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240" w:after="360" w:lineRule="exact" w:line="600"/>
        <w:jc w:val="center"/>
      </w:pPr>
      <w:r>
        <w:rPr>
          <w:rFonts w:ascii="方正小标宋简体" w:hAnsi="方正小标宋简体" w:eastAsia="方正小标宋简体"/>
          <w:b w:val="0"/>
          <w:sz w:val="44"/>
        </w:rPr>
        <w:t>莱阳市绿色食品产业集群发展研究报告</w:t>
      </w:r>
    </w:p>
    <w:p>
      <w:pPr>
        <w:spacing w:before="240" w:after="120" w:lineRule="exact" w:line="600"/>
      </w:pPr>
      <w:r>
        <w:rPr>
          <w:rFonts w:ascii="黑体" w:hAnsi="黑体" w:eastAsia="黑体"/>
          <w:b w:val="0"/>
          <w:sz w:val="32"/>
        </w:rPr>
        <w:t>一、集群基础概况</w:t>
      </w:r>
    </w:p>
    <w:p>
      <w:pPr>
        <w:spacing w:before="120" w:after="120" w:lineRule="exact" w:line="600"/>
      </w:pPr>
      <w:r>
        <w:rPr>
          <w:rFonts w:ascii="楷体_GB2312" w:hAnsi="楷体_GB2312" w:eastAsia="楷体_GB2312"/>
          <w:b w:val="0"/>
          <w:sz w:val="32"/>
        </w:rPr>
        <w:t>（一）集群基本属性</w:t>
      </w:r>
    </w:p>
    <w:p>
      <w:pPr>
        <w:spacing w:lineRule="exact" w:line="600" w:after="0"/>
        <w:ind w:firstLine="420"/>
      </w:pPr>
      <w:r>
        <w:rPr>
          <w:rFonts w:ascii="仿宋_GB2312" w:hAnsi="仿宋_GB2312" w:eastAsia="仿宋_GB2312"/>
          <w:b w:val="0"/>
          <w:sz w:val="32"/>
        </w:rPr>
        <w:t>莱阳市绿色食品产业集群位于山东半岛腹地、胶东经济圈，是“中国预制菜第一市”的核心承载区。莱阳作为“中国预制菜第一市”，农业产业化基础雄厚，发展根基扎实。省级特色产业集群与特色优势食品产业集群认定为集群争取资源创造有利条件。鲁花、龙大、春雪等链主企业引领、中小企业配套的梯次格局已初步成型。预制菜作为主攻方向，带动绿色食品跃升千亿级规模，特色标识鲜明。</w:t>
      </w:r>
    </w:p>
    <w:p>
      <w:pPr>
        <w:spacing w:lineRule="exact" w:line="600" w:after="0"/>
        <w:ind w:firstLine="420"/>
      </w:pPr>
      <w:r>
        <w:rPr>
          <w:rFonts w:ascii="仿宋_GB2312" w:hAnsi="仿宋_GB2312" w:eastAsia="仿宋_GB2312"/>
          <w:b w:val="0"/>
          <w:sz w:val="32"/>
        </w:rPr>
        <w:t>该集群被认定为二〇二四年度山东省中小企业特色产业集群，也是省级特色优势食品产业集群。从田间到舌尖的全链条食安体系，是增强产品竞争力的基础性工程。冷链物流与智能装备的自主可控，是亟待补齐的产业链短板环节。高端食品研发与品牌运营人才的引育，仍需持续加力以夯实创新底座。“莱阳味道”区域公用品牌与企业品牌联动，显著提升整体对外认知度。</w:t>
      </w:r>
    </w:p>
    <w:p>
      <w:pPr>
        <w:spacing w:lineRule="exact" w:line="600" w:after="0"/>
        <w:ind w:firstLine="420"/>
      </w:pPr>
      <w:r>
        <w:rPr>
          <w:rFonts w:ascii="仿宋_GB2312" w:hAnsi="仿宋_GB2312" w:eastAsia="仿宋_GB2312"/>
          <w:b w:val="0"/>
          <w:sz w:val="32"/>
        </w:rPr>
        <w:t>作为农产品生产、加工与出口大市，莱阳农业产业化基础雄厚，发展绿色食品根基扎实、特色鲜明。十万余名农村劳动力参与产业链，联农带农的富民效应较为突出。国家级预制菜技贸措施研究评议基地，为出口合规提供独特平台支撑。出口覆盖亚欧美五十多国，自主品牌出海与渠道建设仍有较大空间。种质资源与标准化基地，为高品质原料稳定供给提供坚实保障。</w:t>
      </w:r>
    </w:p>
    <w:p>
      <w:pPr>
        <w:spacing w:before="120" w:after="120" w:lineRule="exact" w:line="600"/>
      </w:pPr>
      <w:r>
        <w:rPr>
          <w:rFonts w:ascii="楷体_GB2312" w:hAnsi="楷体_GB2312" w:eastAsia="楷体_GB2312"/>
          <w:b w:val="0"/>
          <w:sz w:val="32"/>
        </w:rPr>
        <w:t>（二）规模体量</w:t>
      </w:r>
    </w:p>
    <w:p>
      <w:pPr>
        <w:spacing w:lineRule="exact" w:line="600" w:after="0"/>
        <w:ind w:firstLine="420"/>
      </w:pPr>
      <w:r>
        <w:rPr>
          <w:rFonts w:ascii="仿宋_GB2312" w:hAnsi="仿宋_GB2312" w:eastAsia="仿宋_GB2312"/>
          <w:b w:val="0"/>
          <w:sz w:val="32"/>
        </w:rPr>
        <w:t>全市现有规上食品工业企业一百三十家，占规上工业企业总数的百分之四十七，分量突出。链长制统领与企业倍增计划，为集群长远发展提供政策与要素双护航。中小企业协同深度不足，需以公共服务平台补强检测与冷链供给。价值链向原料种业与品牌运营延展，有助于提升全链价值捕获能力。以工联农带农模式，实现企业、集体、群众共赢，是乡村振兴持久动力。</w:t>
      </w:r>
    </w:p>
    <w:p>
      <w:pPr>
        <w:spacing w:lineRule="exact" w:line="600" w:after="0"/>
        <w:ind w:firstLine="420"/>
      </w:pPr>
      <w:r>
        <w:rPr>
          <w:rFonts w:ascii="仿宋_GB2312" w:hAnsi="仿宋_GB2312" w:eastAsia="仿宋_GB2312"/>
          <w:b w:val="0"/>
          <w:sz w:val="32"/>
        </w:rPr>
        <w:t>二〇二三年绿色食品产业完成本土产值二百四十亿元，占全市规上工业总产值的百分之六十六。产学研深度融合，是加快食品科技成果走向生产线的重要路径。营商环境持续优化，显著增强了集群对重大项目与人才的吸引力。大中小企业融通发展，能够有效提升配套韧性与整体抗风险能力。与潍坊诸城等产区错位竞争，差异化定位是莱阳突围的核心抓手。</w:t>
      </w:r>
    </w:p>
    <w:p>
      <w:pPr>
        <w:spacing w:lineRule="exact" w:line="600" w:after="0"/>
        <w:ind w:firstLine="420"/>
      </w:pPr>
      <w:r>
        <w:rPr>
          <w:rFonts w:ascii="仿宋_GB2312" w:hAnsi="仿宋_GB2312" w:eastAsia="仿宋_GB2312"/>
          <w:b w:val="0"/>
          <w:sz w:val="32"/>
        </w:rPr>
        <w:t>二〇二四年全市食品产业规模突破八百亿元，规模以上加工业产值达一百七十七点三亿元，两年翻番。绿色低碳加工，已成为集群行稳致远必须坚守的底线与方向。产业联盟在标准、人才与集体营销中的组织协同功能亟待强化。市场需求向便捷安全营养升级，带来持续增长动能。莱阳作为“中国预制菜第一市”，农业产业化基础雄厚，发展根基扎实。</w:t>
      </w:r>
    </w:p>
    <w:p>
      <w:pPr>
        <w:spacing w:before="120" w:after="120" w:lineRule="exact" w:line="600"/>
      </w:pPr>
      <w:r>
        <w:rPr>
          <w:rFonts w:ascii="楷体_GB2312" w:hAnsi="楷体_GB2312" w:eastAsia="楷体_GB2312"/>
          <w:b w:val="0"/>
          <w:sz w:val="32"/>
        </w:rPr>
        <w:t>（三）主导产业</w:t>
      </w:r>
    </w:p>
    <w:p>
      <w:pPr>
        <w:spacing w:lineRule="exact" w:line="600" w:after="0"/>
        <w:ind w:firstLine="420"/>
      </w:pPr>
      <w:r>
        <w:rPr>
          <w:rFonts w:ascii="仿宋_GB2312" w:hAnsi="仿宋_GB2312" w:eastAsia="仿宋_GB2312"/>
          <w:b w:val="0"/>
          <w:sz w:val="32"/>
        </w:rPr>
        <w:t>集群主导产业涵盖农副原料种养殖、食品加工制造与品牌流通电商三大环节，链条特色鲜明。省级特色产业集群与特色优势食品产业集群认定为集群争取资源创造有利条件。鲁花、龙大、春雪等链主企业引领、中小企业配套的梯次格局已初步成型。预制菜作为主攻方向，带动绿色食品跃升千亿级规模，特色标识鲜明。从田间到舌尖的全链条食安体系，是增强产品竞争力的基础性工程。</w:t>
      </w:r>
    </w:p>
    <w:p>
      <w:pPr>
        <w:spacing w:lineRule="exact" w:line="600" w:after="0"/>
        <w:ind w:firstLine="420"/>
      </w:pPr>
      <w:r>
        <w:rPr>
          <w:rFonts w:ascii="仿宋_GB2312" w:hAnsi="仿宋_GB2312" w:eastAsia="仿宋_GB2312"/>
          <w:b w:val="0"/>
          <w:sz w:val="32"/>
        </w:rPr>
        <w:t>绿色食品是莱阳“1+3+3+X”主导产业体系的核心，长期占规上工业三分之二以上。冷链物流与智能装备的自主可控，是亟待补齐的产业链短板环节。高端食品研发与品牌运营人才的引育，仍需持续加力以夯实创新底座。“莱阳味道”区域公用品牌与企业品牌联动，显著提升整体对外认知度。十万余名农村劳动力参与产业链，联农带农的富民效应较为突出。</w:t>
      </w:r>
    </w:p>
    <w:p>
      <w:pPr>
        <w:spacing w:lineRule="exact" w:line="600" w:after="0"/>
        <w:ind w:firstLine="420"/>
      </w:pPr>
      <w:r>
        <w:rPr>
          <w:rFonts w:ascii="仿宋_GB2312" w:hAnsi="仿宋_GB2312" w:eastAsia="仿宋_GB2312"/>
          <w:b w:val="0"/>
          <w:sz w:val="32"/>
        </w:rPr>
        <w:t>预制菜作为主攻方向，带动绿色食品跃升千亿级规模，形成“种植—加工—流通”融合体系。国家级预制菜技贸措施研究评议基地，为出口合规提供独特平台支撑。出口覆盖亚欧美五十多国，自主品牌出海与渠道建设仍有较大空间。种质资源与标准化基地，为高品质原料稳定供给提供坚实保障。链长制统领与企业倍增计划，为集群长远发展提供政策与要素双护航。</w:t>
      </w:r>
    </w:p>
    <w:p>
      <w:pPr>
        <w:spacing w:before="240" w:after="120" w:lineRule="exact" w:line="600"/>
      </w:pPr>
      <w:r>
        <w:rPr>
          <w:rFonts w:ascii="黑体" w:hAnsi="黑体" w:eastAsia="黑体"/>
          <w:b w:val="0"/>
          <w:sz w:val="32"/>
        </w:rPr>
        <w:t>二、产业链结构分析</w:t>
      </w:r>
    </w:p>
    <w:p>
      <w:pPr>
        <w:spacing w:before="120" w:after="120" w:lineRule="exact" w:line="600"/>
      </w:pPr>
      <w:r>
        <w:rPr>
          <w:rFonts w:ascii="楷体_GB2312" w:hAnsi="楷体_GB2312" w:eastAsia="楷体_GB2312"/>
          <w:b w:val="0"/>
          <w:sz w:val="32"/>
        </w:rPr>
        <w:t>（一）产业链完整度</w:t>
      </w:r>
    </w:p>
    <w:p>
      <w:pPr>
        <w:spacing w:lineRule="exact" w:line="600" w:after="0"/>
        <w:ind w:firstLine="420"/>
      </w:pPr>
      <w:r>
        <w:rPr>
          <w:rFonts w:ascii="仿宋_GB2312" w:hAnsi="仿宋_GB2312" w:eastAsia="仿宋_GB2312"/>
          <w:b w:val="0"/>
          <w:sz w:val="32"/>
        </w:rPr>
        <w:t>集群产业链从育种、种养延伸至精深加工、预制菜、冷链物流与电商，链条完整度居全省前列。中小企业协同深度不足，需以公共服务平台补强检测与冷链供给。价值链向原料种业与品牌运营延展，有助于提升全链价值捕获能力。以工联农带农模式，实现企业、集体、群众共赢，是乡村振兴持久动力。产学研深度融合，是加快食品科技成果走向生产线的重要路径。</w:t>
      </w:r>
    </w:p>
    <w:p>
      <w:pPr>
        <w:spacing w:lineRule="exact" w:line="600" w:after="0"/>
        <w:ind w:firstLine="420"/>
      </w:pPr>
      <w:r>
        <w:rPr>
          <w:rFonts w:ascii="仿宋_GB2312" w:hAnsi="仿宋_GB2312" w:eastAsia="仿宋_GB2312"/>
          <w:b w:val="0"/>
          <w:sz w:val="32"/>
        </w:rPr>
        <w:t>前端延伸至现代种业，后端延伸至销售渠道与电商平台，链式协同较为顺畅。营商环境持续优化，显著增强了集群对重大项目与人才的吸引力。大中小企业融通发展，能够有效提升配套韧性与整体抗风险能力。与潍坊诸城等产区错位竞争，差异化定位是莱阳突围的核心抓手。绿色低碳加工，已成为集群行稳致远必须坚守的底线与方向。产业联盟在标准、人才与集体营销中的组织协同功能亟待强化。</w:t>
      </w:r>
    </w:p>
    <w:p>
      <w:pPr>
        <w:spacing w:lineRule="exact" w:line="600" w:after="0"/>
        <w:ind w:firstLine="420"/>
      </w:pPr>
      <w:r>
        <w:rPr>
          <w:rFonts w:ascii="仿宋_GB2312" w:hAnsi="仿宋_GB2312" w:eastAsia="仿宋_GB2312"/>
          <w:b w:val="0"/>
          <w:sz w:val="32"/>
        </w:rPr>
        <w:t>鲁花、龙大等链主带动，从田间到舌尖的全链条食安体系基本建成，纵向配套能力增强。市场需求向便捷安全营养升级，带来持续增长动能。莱阳作为“中国预制菜第一市”，农业产业化基础雄厚，发展根基扎实。省级特色产业集群与特色优势食品产业集群认定为集群争取资源创造有利条件。鲁花、龙大、春雪等链主企业引领、中小企业配套的梯次格局已初步成型。</w:t>
      </w:r>
    </w:p>
    <w:p>
      <w:pPr>
        <w:spacing w:before="120" w:after="120" w:lineRule="exact" w:line="600"/>
      </w:pPr>
      <w:r>
        <w:rPr>
          <w:rFonts w:ascii="楷体_GB2312" w:hAnsi="楷体_GB2312" w:eastAsia="楷体_GB2312"/>
          <w:b w:val="0"/>
          <w:sz w:val="32"/>
        </w:rPr>
        <w:t>（二）产业链短板</w:t>
      </w:r>
    </w:p>
    <w:p>
      <w:pPr>
        <w:spacing w:lineRule="exact" w:line="600" w:after="0"/>
        <w:ind w:firstLine="420"/>
      </w:pPr>
      <w:r>
        <w:rPr>
          <w:rFonts w:ascii="仿宋_GB2312" w:hAnsi="仿宋_GB2312" w:eastAsia="仿宋_GB2312"/>
          <w:b w:val="0"/>
          <w:sz w:val="32"/>
        </w:rPr>
        <w:t>产业链短板在于高端智能装备与核心冷链技术部分依赖外部，精深加工装备自主配套待补强。预制菜作为主攻方向，带动绿色食品跃升千亿级规模，特色标识鲜明。从田间到舌尖的全链条食安体系，是增强产品竞争力的基础性工程。冷链物流与智能装备的自主可控，是亟待补齐的产业链短板环节。高端食品研发与品牌运营人才的引育，仍需持续加力以夯实创新底座。</w:t>
      </w:r>
    </w:p>
    <w:p>
      <w:pPr>
        <w:spacing w:lineRule="exact" w:line="600" w:after="0"/>
        <w:ind w:firstLine="420"/>
      </w:pPr>
      <w:r>
        <w:rPr>
          <w:rFonts w:ascii="仿宋_GB2312" w:hAnsi="仿宋_GB2312" w:eastAsia="仿宋_GB2312"/>
          <w:b w:val="0"/>
          <w:sz w:val="32"/>
        </w:rPr>
        <w:t>部分中小企业仍处初加工环节，与龙头企业的技术溢出与配套协同深度还有拓展空间。“莱阳味道”区域公用品牌与企业品牌联动，显著提升整体对外认知度。十万余名农村劳动力参与产业链，联农带农的富民效应较为突出。国家级预制菜技贸措施研究评议基地，为出口合规提供独特平台支撑。出口覆盖亚欧美五十多国，自主品牌出海与渠道建设仍有较大空间。</w:t>
      </w:r>
    </w:p>
    <w:p>
      <w:pPr>
        <w:spacing w:lineRule="exact" w:line="600" w:after="0"/>
        <w:ind w:firstLine="420"/>
      </w:pPr>
      <w:r>
        <w:rPr>
          <w:rFonts w:ascii="仿宋_GB2312" w:hAnsi="仿宋_GB2312" w:eastAsia="仿宋_GB2312"/>
          <w:b w:val="0"/>
          <w:sz w:val="32"/>
        </w:rPr>
        <w:t>研发设计、品牌营销等高附加值环节集中度不足，亟需提升整体价值捕获能力。种质资源与标准化基地，为高品质原料稳定供给提供坚实保障。链长制统领与企业倍增计划，为集群长远发展提供政策与要素双护航。中小企业协同深度不足，需以公共服务平台补强检测与冷链供给。价值链向原料种业与品牌运营延展，有助于提升全链价值捕获能力。以工联农带农模式，实现企业、集体、群众共赢，是乡村振兴持久动力。</w:t>
      </w:r>
    </w:p>
    <w:p>
      <w:pPr>
        <w:spacing w:before="120" w:after="120" w:lineRule="exact" w:line="600"/>
      </w:pPr>
      <w:r>
        <w:rPr>
          <w:rFonts w:ascii="楷体_GB2312" w:hAnsi="楷体_GB2312" w:eastAsia="楷体_GB2312"/>
          <w:b w:val="0"/>
          <w:sz w:val="32"/>
        </w:rPr>
        <w:t>（三）价值链位置</w:t>
      </w:r>
    </w:p>
    <w:p>
      <w:pPr>
        <w:spacing w:lineRule="exact" w:line="600" w:after="0"/>
        <w:ind w:firstLine="420"/>
      </w:pPr>
      <w:r>
        <w:rPr>
          <w:rFonts w:ascii="仿宋_GB2312" w:hAnsi="仿宋_GB2312" w:eastAsia="仿宋_GB2312"/>
          <w:b w:val="0"/>
          <w:sz w:val="32"/>
        </w:rPr>
        <w:t>集群整体位于食品产业链中游加工环节，以预制菜与精深加工为主，附加值逐步向上游育种延伸。产学研深度融合，是加快食品科技成果走向生产线的重要路径。营商环境持续优化，显著增强了集群对重大项目与人才的吸引力。大中小企业融通发展，能够有效提升配套韧性与整体抗风险能力。与潍坊诸城等产区错位竞争，差异化定位是莱阳突围的核心抓手。</w:t>
      </w:r>
    </w:p>
    <w:p>
      <w:pPr>
        <w:spacing w:lineRule="exact" w:line="600" w:after="0"/>
        <w:ind w:firstLine="420"/>
      </w:pPr>
      <w:r>
        <w:rPr>
          <w:rFonts w:ascii="仿宋_GB2312" w:hAnsi="仿宋_GB2312" w:eastAsia="仿宋_GB2312"/>
          <w:b w:val="0"/>
          <w:sz w:val="32"/>
        </w:rPr>
        <w:t>价值链向原料种业与下游品牌运营双向延展，单品附加值与综合收益稳步提升。绿色低碳加工，已成为集群行稳致远必须坚守的底线与方向。产业联盟在标准、人才与集体营销中的组织协同功能亟待强化。市场需求向便捷安全营养升级，带来持续增长动能。莱阳作为“中国预制菜第一市”，农业产业化基础雄厚，发展根基扎实。省级特色产业集群与特色优势食品产业集群认定为集群争取资源创造有利条件。</w:t>
      </w:r>
    </w:p>
    <w:p>
      <w:pPr>
        <w:spacing w:lineRule="exact" w:line="600" w:after="0"/>
        <w:ind w:firstLine="420"/>
      </w:pPr>
      <w:r>
        <w:rPr>
          <w:rFonts w:ascii="仿宋_GB2312" w:hAnsi="仿宋_GB2312" w:eastAsia="仿宋_GB2312"/>
          <w:b w:val="0"/>
          <w:sz w:val="32"/>
        </w:rPr>
        <w:t>随着品牌流通与电商兴起，渠道溢价正成为价值链提升的重要新增量。鲁花、龙大、春雪等链主企业引领、中小企业配套的梯次格局已初步成型。预制菜作为主攻方向，带动绿色食品跃升千亿级规模，特色标识鲜明。从田间到舌尖的全链条食安体系，是增强产品竞争力的基础性工程。冷链物流与智能装备的自主可控，是亟待补齐的产业链短板环节。</w:t>
      </w:r>
    </w:p>
    <w:p>
      <w:pPr>
        <w:spacing w:before="120" w:after="120" w:lineRule="exact" w:line="600"/>
      </w:pPr>
      <w:r>
        <w:rPr>
          <w:rFonts w:ascii="楷体_GB2312" w:hAnsi="楷体_GB2312" w:eastAsia="楷体_GB2312"/>
          <w:b w:val="0"/>
          <w:sz w:val="32"/>
        </w:rPr>
        <w:t>（四）产业分工</w:t>
      </w:r>
    </w:p>
    <w:p>
      <w:pPr>
        <w:spacing w:lineRule="exact" w:line="600" w:after="0"/>
        <w:ind w:firstLine="420"/>
      </w:pPr>
      <w:r>
        <w:rPr>
          <w:rFonts w:ascii="仿宋_GB2312" w:hAnsi="仿宋_GB2312" w:eastAsia="仿宋_GB2312"/>
          <w:b w:val="0"/>
          <w:sz w:val="32"/>
        </w:rPr>
        <w:t>产业分工呈现“链主企业引领、专精特新配套”格局，鲁花、龙大、春雪担当产业链链主。高端食品研发与品牌运营人才的引育，仍需持续加力以夯实创新底座。“莱阳味道”区域公用品牌与企业品牌联动，显著提升整体对外认知度。十万余名农村劳动力参与产业链，联农带农的富民效应较为突出。国家级预制菜技贸措施研究评议基地，为出口合规提供独特平台支撑。</w:t>
      </w:r>
    </w:p>
    <w:p>
      <w:pPr>
        <w:spacing w:lineRule="exact" w:line="600" w:after="0"/>
        <w:ind w:firstLine="420"/>
      </w:pPr>
      <w:r>
        <w:rPr>
          <w:rFonts w:ascii="仿宋_GB2312" w:hAnsi="仿宋_GB2312" w:eastAsia="仿宋_GB2312"/>
          <w:b w:val="0"/>
          <w:sz w:val="32"/>
        </w:rPr>
        <w:t>中小企业围绕果蔬、肉鸡、粮油等细分领域集聚，形成错位发展的专业化分工体系。出口覆盖亚欧美五十多国，自主品牌出海与渠道建设仍有较大空间。种质资源与标准化基地，为高品质原料稳定供给提供坚实保障。链长制统领与企业倍增计划，为集群长远发展提供政策与要素双护航。中小企业协同深度不足，需以公共服务平台补强检测与冷链供给。</w:t>
      </w:r>
    </w:p>
    <w:p>
      <w:pPr>
        <w:spacing w:lineRule="exact" w:line="600" w:after="0"/>
        <w:ind w:firstLine="420"/>
      </w:pPr>
      <w:r>
        <w:rPr>
          <w:rFonts w:ascii="仿宋_GB2312" w:hAnsi="仿宋_GB2312" w:eastAsia="仿宋_GB2312"/>
          <w:b w:val="0"/>
          <w:sz w:val="32"/>
        </w:rPr>
        <w:t>国际绿色食品城与预制菜产业园推动同类企业就近配套，降低物流与协作成本。价值链向原料种业与品牌运营延展，有助于提升全链价值捕获能力。以工联农带农模式，实现企业、集体、群众共赢，是乡村振兴持久动力。产学研深度融合，是加快食品科技成果走向生产线的重要路径。营商环境持续优化，显著增强了集群对重大项目与人才的吸引力。</w:t>
      </w:r>
    </w:p>
    <w:p>
      <w:pPr>
        <w:spacing w:before="240" w:after="120" w:lineRule="exact" w:line="600"/>
      </w:pPr>
      <w:r>
        <w:rPr>
          <w:rFonts w:ascii="黑体" w:hAnsi="黑体" w:eastAsia="黑体"/>
          <w:b w:val="0"/>
          <w:sz w:val="32"/>
        </w:rPr>
        <w:t>三、企业主体结构</w:t>
      </w:r>
    </w:p>
    <w:p>
      <w:pPr>
        <w:spacing w:before="120" w:after="120" w:lineRule="exact" w:line="600"/>
      </w:pPr>
      <w:r>
        <w:rPr>
          <w:rFonts w:ascii="楷体_GB2312" w:hAnsi="楷体_GB2312" w:eastAsia="楷体_GB2312"/>
          <w:b w:val="0"/>
          <w:sz w:val="32"/>
        </w:rPr>
        <w:t>（一）企业规模结构</w:t>
      </w:r>
    </w:p>
    <w:p>
      <w:pPr>
        <w:spacing w:lineRule="exact" w:line="600" w:after="0"/>
        <w:ind w:firstLine="420"/>
      </w:pPr>
      <w:r>
        <w:rPr>
          <w:rFonts w:ascii="仿宋_GB2312" w:hAnsi="仿宋_GB2312" w:eastAsia="仿宋_GB2312"/>
          <w:b w:val="0"/>
          <w:sz w:val="32"/>
        </w:rPr>
        <w:t>集群拥有各类食品制造企业三百二十余家，其中国家级农业产业化龙头企业五家、省级二十家。大中小企业融通发展，能够有效提升配套韧性与整体抗风险能力。与潍坊诸城等产区错位竞争，差异化定位是莱阳突围的核心抓手。绿色低碳加工，已成为集群行稳致远必须坚守的底线与方向。产业联盟在标准、人才与集体营销中的组织协同功能亟待强化。</w:t>
      </w:r>
    </w:p>
    <w:p>
      <w:pPr>
        <w:spacing w:lineRule="exact" w:line="600" w:after="0"/>
        <w:ind w:firstLine="420"/>
      </w:pPr>
      <w:r>
        <w:rPr>
          <w:rFonts w:ascii="仿宋_GB2312" w:hAnsi="仿宋_GB2312" w:eastAsia="仿宋_GB2312"/>
          <w:b w:val="0"/>
          <w:sz w:val="32"/>
        </w:rPr>
        <w:t>从规模结构看，A股上市企业两家、规上企业一百三十家，主体梯度合理、活力充沛。市场需求向便捷安全营养升级，带来持续增长动能。莱阳作为“中国预制菜第一市”，农业产业化基础雄厚，发展根基扎实。省级特色产业集群与特色优势食品产业集群认定为集群争取资源创造有利条件。鲁花、龙大、春雪等链主企业引领、中小企业配套的梯次格局已初步成型。</w:t>
      </w:r>
    </w:p>
    <w:p>
      <w:pPr>
        <w:spacing w:lineRule="exact" w:line="600" w:after="0"/>
        <w:ind w:firstLine="420"/>
      </w:pPr>
      <w:r>
        <w:rPr>
          <w:rFonts w:ascii="仿宋_GB2312" w:hAnsi="仿宋_GB2312" w:eastAsia="仿宋_GB2312"/>
          <w:b w:val="0"/>
          <w:sz w:val="32"/>
        </w:rPr>
        <w:t>全市规模以上农产品加工企业达一百四十八家，年加工能力二百二十万吨，集群度高。预制菜作为主攻方向，带动绿色食品跃升千亿级规模，特色标识鲜明。从田间到舌尖的全链条食安体系，是增强产品竞争力的基础性工程。冷链物流与智能装备的自主可控，是亟待补齐的产业链短板环节。高端食品研发与品牌运营人才的引育，仍需持续加力以夯实创新底座。</w:t>
      </w:r>
    </w:p>
    <w:p>
      <w:pPr>
        <w:spacing w:before="120" w:after="120" w:lineRule="exact" w:line="600"/>
      </w:pPr>
      <w:r>
        <w:rPr>
          <w:rFonts w:ascii="楷体_GB2312" w:hAnsi="楷体_GB2312" w:eastAsia="楷体_GB2312"/>
          <w:b w:val="0"/>
          <w:sz w:val="32"/>
        </w:rPr>
        <w:t>（二）产权结构</w:t>
      </w:r>
    </w:p>
    <w:p>
      <w:pPr>
        <w:spacing w:lineRule="exact" w:line="600" w:after="0"/>
        <w:ind w:firstLine="420"/>
      </w:pPr>
      <w:r>
        <w:rPr>
          <w:rFonts w:ascii="仿宋_GB2312" w:hAnsi="仿宋_GB2312" w:eastAsia="仿宋_GB2312"/>
          <w:b w:val="0"/>
          <w:sz w:val="32"/>
        </w:rPr>
        <w:t>产权结构以民营龙头企业为主体，鲁花、龙大、春雪等民营巨头与国有平台并存，资本来源多元。“莱阳味道”区域公用品牌与企业品牌联动，显著提升整体对外认知度。十万余名农村劳动力参与产业链，联农带农的富民效应较为突出。国家级预制菜技贸措施研究评议基地，为出口合规提供独特平台支撑。出口覆盖亚欧美五十多国，自主品牌出海与渠道建设仍有较大空间。</w:t>
      </w:r>
    </w:p>
    <w:p>
      <w:pPr>
        <w:spacing w:lineRule="exact" w:line="600" w:after="0"/>
        <w:ind w:firstLine="420"/>
      </w:pPr>
      <w:r>
        <w:rPr>
          <w:rFonts w:ascii="仿宋_GB2312" w:hAnsi="仿宋_GB2312" w:eastAsia="仿宋_GB2312"/>
          <w:b w:val="0"/>
          <w:sz w:val="32"/>
        </w:rPr>
        <w:t>混合所有制改革在部分骨干企业推进，资本结构更趋多元，利于对接资本市场。种质资源与标准化基地，为高品质原料稳定供给提供坚实保障。链长制统领与企业倍增计划，为集群长远发展提供政策与要素双护航。中小企业协同深度不足，需以公共服务平台补强检测与冷链供给。价值链向原料种业与品牌运营延展，有助于提升全链价值捕获能力。以工联农带农模式，实现企业、集体、群众共赢，是乡村振兴持久动力。</w:t>
      </w:r>
    </w:p>
    <w:p>
      <w:pPr>
        <w:spacing w:lineRule="exact" w:line="600" w:after="0"/>
        <w:ind w:firstLine="420"/>
      </w:pPr>
      <w:r>
        <w:rPr>
          <w:rFonts w:ascii="仿宋_GB2312" w:hAnsi="仿宋_GB2312" w:eastAsia="仿宋_GB2312"/>
          <w:b w:val="0"/>
          <w:sz w:val="32"/>
        </w:rPr>
        <w:t>民营机制灵活、国有平台稳盘，形成“国有搭台、民营唱戏”的良性企业生态。产学研深度融合，是加快食品科技成果走向生产线的重要路径。营商环境持续优化，显著增强了集群对重大项目与人才的吸引力。大中小企业融通发展，能够有效提升配套韧性与整体抗风险能力。与潍坊诸城等产区错位竞争，差异化定位是莱阳突围的核心抓手。绿色低碳加工，已成为集群行稳致远必须坚守的底线与方向。</w:t>
      </w:r>
    </w:p>
    <w:p>
      <w:pPr>
        <w:spacing w:before="120" w:after="120" w:lineRule="exact" w:line="600"/>
      </w:pPr>
      <w:r>
        <w:rPr>
          <w:rFonts w:ascii="楷体_GB2312" w:hAnsi="楷体_GB2312" w:eastAsia="楷体_GB2312"/>
          <w:b w:val="0"/>
          <w:sz w:val="32"/>
        </w:rPr>
        <w:t>（三）头部企业</w:t>
      </w:r>
    </w:p>
    <w:p>
      <w:pPr>
        <w:spacing w:lineRule="exact" w:line="600" w:after="0"/>
        <w:ind w:firstLine="420"/>
      </w:pPr>
      <w:r>
        <w:rPr>
          <w:rFonts w:ascii="仿宋_GB2312" w:hAnsi="仿宋_GB2312" w:eastAsia="仿宋_GB2312"/>
          <w:b w:val="0"/>
          <w:sz w:val="32"/>
        </w:rPr>
        <w:t>头部企业鲁花集团、龙大集团、春雪集团、天府集团为国家级农业产业化龙头企业，引领力强。产业联盟在标准、人才与集体营销中的组织协同功能亟待强化。市场需求向便捷安全营养升级，带来持续增长动能。莱阳作为“中国预制菜第一市”，农业产业化基础雄厚，发展根基扎实。省级特色产业集群与特色优势食品产业集群认定为集群争取资源创造有利条件。</w:t>
      </w:r>
    </w:p>
    <w:p>
      <w:pPr>
        <w:spacing w:lineRule="exact" w:line="600" w:after="0"/>
        <w:ind w:firstLine="420"/>
      </w:pPr>
      <w:r>
        <w:rPr>
          <w:rFonts w:ascii="仿宋_GB2312" w:hAnsi="仿宋_GB2312" w:eastAsia="仿宋_GB2312"/>
          <w:b w:val="0"/>
          <w:sz w:val="32"/>
        </w:rPr>
        <w:t>鲁花、龙大入选全国食品行业百强，春雪食品、龙大美食上榜中国预制菜领军企业五十强。鲁花、龙大、春雪等链主企业引领、中小企业配套的梯次格局已初步成型。预制菜作为主攻方向，带动绿色食品跃升千亿级规模，特色标识鲜明。从田间到舌尖的全链条食安体系，是增强产品竞争力的基础性工程。冷链物流与智能装备的自主可控，是亟待补齐的产业链短板环节。</w:t>
      </w:r>
    </w:p>
    <w:p>
      <w:pPr>
        <w:spacing w:lineRule="exact" w:line="600" w:after="0"/>
        <w:ind w:firstLine="420"/>
      </w:pPr>
      <w:r>
        <w:rPr>
          <w:rFonts w:ascii="仿宋_GB2312" w:hAnsi="仿宋_GB2312" w:eastAsia="仿宋_GB2312"/>
          <w:b w:val="0"/>
          <w:sz w:val="32"/>
        </w:rPr>
        <w:t>龙大“上鲜”品牌鸡肉连续六年蝉联京东生鲜鸡肉类销量第一，龙头渠道优势突出。高端食品研发与品牌运营人才的引育，仍需持续加力以夯实创新底座。“莱阳味道”区域公用品牌与企业品牌联动，显著提升整体对外认知度。十万余名农村劳动力参与产业链，联农带农的富民效应较为突出。国家级预制菜技贸措施研究评议基地，为出口合规提供独特平台支撑。</w:t>
      </w:r>
    </w:p>
    <w:p>
      <w:pPr>
        <w:spacing w:before="120" w:after="120" w:lineRule="exact" w:line="600"/>
      </w:pPr>
      <w:r>
        <w:rPr>
          <w:rFonts w:ascii="楷体_GB2312" w:hAnsi="楷体_GB2312" w:eastAsia="楷体_GB2312"/>
          <w:b w:val="0"/>
          <w:sz w:val="32"/>
        </w:rPr>
        <w:t>（四）企业集聚特征</w:t>
      </w:r>
    </w:p>
    <w:p>
      <w:pPr>
        <w:spacing w:lineRule="exact" w:line="600" w:after="0"/>
        <w:ind w:firstLine="420"/>
      </w:pPr>
      <w:r>
        <w:rPr>
          <w:rFonts w:ascii="仿宋_GB2312" w:hAnsi="仿宋_GB2312" w:eastAsia="仿宋_GB2312"/>
          <w:b w:val="0"/>
          <w:sz w:val="32"/>
        </w:rPr>
        <w:t>企业高度集聚于国际绿色食品城、预制菜产业园与各镇街特色产业带，空间集聚特征明显。出口覆盖亚欧美五十多国，自主品牌出海与渠道建设仍有较大空间。种质资源与标准化基地，为高品质原料稳定供给提供坚实保障。链长制统领与企业倍增计划，为集群长远发展提供政策与要素双护航。中小企业协同深度不足，需以公共服务平台补强检测与冷链供给。</w:t>
      </w:r>
    </w:p>
    <w:p>
      <w:pPr>
        <w:spacing w:lineRule="exact" w:line="600" w:after="0"/>
        <w:ind w:firstLine="420"/>
      </w:pPr>
      <w:r>
        <w:rPr>
          <w:rFonts w:ascii="仿宋_GB2312" w:hAnsi="仿宋_GB2312" w:eastAsia="仿宋_GB2312"/>
          <w:b w:val="0"/>
          <w:sz w:val="32"/>
        </w:rPr>
        <w:t>姜疃、照旺庄等片区形成梨、花生、肉鸡等特色加工先导区，连片集聚效应突出。价值链向原料种业与品牌运营延展，有助于提升全链价值捕获能力。以工联农带农模式，实现企业、集体、群众共赢，是乡村振兴持久动力。产学研深度融合，是加快食品科技成果走向生产线的重要路径。营商环境持续优化，显著增强了集群对重大项目与人才的吸引力。</w:t>
      </w:r>
    </w:p>
    <w:p>
      <w:pPr>
        <w:spacing w:lineRule="exact" w:line="600" w:after="0"/>
        <w:ind w:firstLine="420"/>
      </w:pPr>
      <w:r>
        <w:rPr>
          <w:rFonts w:ascii="仿宋_GB2312" w:hAnsi="仿宋_GB2312" w:eastAsia="仿宋_GB2312"/>
          <w:b w:val="0"/>
          <w:sz w:val="32"/>
        </w:rPr>
        <w:t>园区化运营推动企业就近配套，共享检测、物流与电商服务，提升整体分工效率。大中小企业融通发展，能够有效提升配套韧性与整体抗风险能力。与潍坊诸城等产区错位竞争，差异化定位是莱阳突围的核心抓手。绿色低碳加工，已成为集群行稳致远必须坚守的底线与方向。产业联盟在标准、人才与集体营销中的组织协同功能亟待强化。市场需求向便捷安全营养升级，带来持续增长动能。</w:t>
      </w:r>
    </w:p>
    <w:p>
      <w:pPr>
        <w:spacing w:before="240" w:after="120" w:lineRule="exact" w:line="600"/>
      </w:pPr>
      <w:r>
        <w:rPr>
          <w:rFonts w:ascii="黑体" w:hAnsi="黑体" w:eastAsia="黑体"/>
          <w:b w:val="0"/>
          <w:sz w:val="32"/>
        </w:rPr>
        <w:t>四、创新能力</w:t>
      </w:r>
    </w:p>
    <w:p>
      <w:pPr>
        <w:spacing w:before="120" w:after="120" w:lineRule="exact" w:line="600"/>
      </w:pPr>
      <w:r>
        <w:rPr>
          <w:rFonts w:ascii="楷体_GB2312" w:hAnsi="楷体_GB2312" w:eastAsia="楷体_GB2312"/>
          <w:b w:val="0"/>
          <w:sz w:val="32"/>
        </w:rPr>
        <w:t>（一）研发投入</w:t>
      </w:r>
    </w:p>
    <w:p>
      <w:pPr>
        <w:spacing w:lineRule="exact" w:line="600" w:after="0"/>
        <w:ind w:firstLine="420"/>
      </w:pPr>
      <w:r>
        <w:rPr>
          <w:rFonts w:ascii="仿宋_GB2312" w:hAnsi="仿宋_GB2312" w:eastAsia="仿宋_GB2312"/>
          <w:b w:val="0"/>
          <w:sz w:val="32"/>
        </w:rPr>
        <w:t>集群将科技研发作为食品产业转型升级的主引擎，骨干企业持续加大加工工艺与装备投入。莱阳作为“中国预制菜第一市”，农业产业化基础雄厚，发展根基扎实。省级特色产业集群与特色优势食品产业集群认定为集群争取资源创造有利条件。鲁花、龙大、春雪等链主企业引领、中小企业配套的梯次格局已初步成型。预制菜作为主攻方向，带动绿色食品跃升千亿级规模，特色标识鲜明。</w:t>
      </w:r>
    </w:p>
    <w:p>
      <w:pPr>
        <w:spacing w:lineRule="exact" w:line="600" w:after="0"/>
        <w:ind w:firstLine="420"/>
      </w:pPr>
      <w:r>
        <w:rPr>
          <w:rFonts w:ascii="仿宋_GB2312" w:hAnsi="仿宋_GB2312" w:eastAsia="仿宋_GB2312"/>
          <w:b w:val="0"/>
          <w:sz w:val="32"/>
        </w:rPr>
        <w:t>全市建成国家级企业技术中心、国家蔬菜加工专业分中心等十三家省级以上研发机构。从田间到舌尖的全链条食安体系，是增强产品竞争力的基础性工程。冷链物流与智能装备的自主可控，是亟待补齐的产业链短板环节。高端食品研发与品牌运营人才的引育，仍需持续加力以夯实创新底座。“莱阳味道”区域公用品牌与企业品牌联动，显著提升整体对外认知度。</w:t>
      </w:r>
    </w:p>
    <w:p>
      <w:pPr>
        <w:spacing w:lineRule="exact" w:line="600" w:after="0"/>
        <w:ind w:firstLine="420"/>
      </w:pPr>
      <w:r>
        <w:rPr>
          <w:rFonts w:ascii="仿宋_GB2312" w:hAnsi="仿宋_GB2312" w:eastAsia="仿宋_GB2312"/>
          <w:b w:val="0"/>
          <w:sz w:val="32"/>
        </w:rPr>
        <w:t>院士工作站两个、六十家企业与二十家高校院所合作，创新底座较为扎实。十万余名农村劳动力参与产业链，联农带农的富民效应较为突出。国家级预制菜技贸措施研究评议基地，为出口合规提供独特平台支撑。出口覆盖亚欧美五十多国，自主品牌出海与渠道建设仍有较大空间。种质资源与标准化基地，为高品质原料稳定供给提供坚实保障。链长制统领与企业倍增计划，为集群长远发展提供政策与要素双护航。</w:t>
      </w:r>
    </w:p>
    <w:p>
      <w:pPr>
        <w:spacing w:before="120" w:after="120" w:lineRule="exact" w:line="600"/>
      </w:pPr>
      <w:r>
        <w:rPr>
          <w:rFonts w:ascii="楷体_GB2312" w:hAnsi="楷体_GB2312" w:eastAsia="楷体_GB2312"/>
          <w:b w:val="0"/>
          <w:sz w:val="32"/>
        </w:rPr>
        <w:t>（二）创新产出</w:t>
      </w:r>
    </w:p>
    <w:p>
      <w:pPr>
        <w:spacing w:lineRule="exact" w:line="600" w:after="0"/>
        <w:ind w:firstLine="420"/>
      </w:pPr>
      <w:r>
        <w:rPr>
          <w:rFonts w:ascii="仿宋_GB2312" w:hAnsi="仿宋_GB2312" w:eastAsia="仿宋_GB2312"/>
          <w:b w:val="0"/>
          <w:sz w:val="32"/>
        </w:rPr>
        <w:t>创新产出以标准与产品为主，莱阳制修订企业标准二百一十部，参与制定国标、行标三十余个。中小企业协同深度不足，需以公共服务平台补强检测与冷链供给。价值链向原料种业与品牌运营延展，有助于提升全链价值捕获能力。以工联农带农模式，实现企业、集体、群众共赢，是乡村振兴持久动力。产学研深度融合，是加快食品科技成果走向生产线的重要路径。</w:t>
      </w:r>
    </w:p>
    <w:p>
      <w:pPr>
        <w:spacing w:lineRule="exact" w:line="600" w:after="0"/>
        <w:ind w:firstLine="420"/>
      </w:pPr>
      <w:r>
        <w:rPr>
          <w:rFonts w:ascii="仿宋_GB2312" w:hAnsi="仿宋_GB2312" w:eastAsia="仿宋_GB2312"/>
          <w:b w:val="0"/>
          <w:sz w:val="32"/>
        </w:rPr>
        <w:t>预制菜产品涵盖速冻保鲜蔬菜、调理肉类等二十多大类、近两万种，创新供给丰富。营商环境持续优化，显著增强了集群对重大项目与人才的吸引力。大中小企业融通发展，能够有效提升配套韧性与整体抗风险能力。与潍坊诸城等产区错位竞争，差异化定位是莱阳突围的核心抓手。绿色低碳加工，已成为集群行稳致远必须坚守的底线与方向。产业联盟在标准、人才与集体营销中的组织协同功能亟待强化。</w:t>
      </w:r>
    </w:p>
    <w:p>
      <w:pPr>
        <w:spacing w:lineRule="exact" w:line="600" w:after="0"/>
        <w:ind w:firstLine="420"/>
      </w:pPr>
      <w:r>
        <w:rPr>
          <w:rFonts w:ascii="仿宋_GB2312" w:hAnsi="仿宋_GB2312" w:eastAsia="仿宋_GB2312"/>
          <w:b w:val="0"/>
          <w:sz w:val="32"/>
        </w:rPr>
        <w:t>可检测农残药残等七大类近一千一百项指标，全链条食安体系行业领先。市场需求向便捷安全营养升级，带来持续增长动能。莱阳作为“中国预制菜第一市”，农业产业化基础雄厚，发展根基扎实。省级特色产业集群与特色优势食品产业集群认定为集群争取资源创造有利条件。鲁花、龙大、春雪等链主企业引领、中小企业配套的梯次格局已初步成型。</w:t>
      </w:r>
    </w:p>
    <w:p>
      <w:pPr>
        <w:spacing w:before="120" w:after="120" w:lineRule="exact" w:line="600"/>
      </w:pPr>
      <w:r>
        <w:rPr>
          <w:rFonts w:ascii="楷体_GB2312" w:hAnsi="楷体_GB2312" w:eastAsia="楷体_GB2312"/>
          <w:b w:val="0"/>
          <w:sz w:val="32"/>
        </w:rPr>
        <w:t>（三）创新平台</w:t>
      </w:r>
    </w:p>
    <w:p>
      <w:pPr>
        <w:spacing w:lineRule="exact" w:line="600" w:after="0"/>
        <w:ind w:firstLine="420"/>
      </w:pPr>
      <w:r>
        <w:rPr>
          <w:rFonts w:ascii="仿宋_GB2312" w:hAnsi="仿宋_GB2312" w:eastAsia="仿宋_GB2312"/>
          <w:b w:val="0"/>
          <w:sz w:val="32"/>
        </w:rPr>
        <w:t>创新平台体系包括国家级企业技术中心、国家蔬菜加工专业分中心及多个院士工作站。预制菜作为主攻方向，带动绿色食品跃升千亿级规模，特色标识鲜明。从田间到舌尖的全链条食安体系，是增强产品竞争力的基础性工程。冷链物流与智能装备的自主可控，是亟待补齐的产业链短板环节。高端食品研发与品牌运营人才的引育，仍需持续加力以夯实创新底座。</w:t>
      </w:r>
    </w:p>
    <w:p>
      <w:pPr>
        <w:spacing w:lineRule="exact" w:line="600" w:after="0"/>
        <w:ind w:firstLine="420"/>
      </w:pPr>
      <w:r>
        <w:rPr>
          <w:rFonts w:ascii="仿宋_GB2312" w:hAnsi="仿宋_GB2312" w:eastAsia="仿宋_GB2312"/>
          <w:b w:val="0"/>
          <w:sz w:val="32"/>
        </w:rPr>
        <w:t>全国唯一的国家级预制菜技贸措施研究评议基地在莱阳揭牌，平台能级突出。“莱阳味道”区域公用品牌与企业品牌联动，显著提升整体对外认知度。十万余名农村劳动力参与产业链，联农带农的富民效应较为突出。国家级预制菜技贸措施研究评议基地，为出口合规提供独特平台支撑。出口覆盖亚欧美五十多国，自主品牌出海与渠道建设仍有较大空间。</w:t>
      </w:r>
    </w:p>
    <w:p>
      <w:pPr>
        <w:spacing w:lineRule="exact" w:line="600" w:after="0"/>
        <w:ind w:firstLine="420"/>
      </w:pPr>
      <w:r>
        <w:rPr>
          <w:rFonts w:ascii="仿宋_GB2312" w:hAnsi="仿宋_GB2312" w:eastAsia="仿宋_GB2312"/>
          <w:b w:val="0"/>
          <w:sz w:val="32"/>
        </w:rPr>
        <w:t>烟台海关驻莱阳办公区落地运行，为出口企业技术合规与通关提供平台支撑。种质资源与标准化基地，为高品质原料稳定供给提供坚实保障。链长制统领与企业倍增计划，为集群长远发展提供政策与要素双护航。中小企业协同深度不足，需以公共服务平台补强检测与冷链供给。价值链向原料种业与品牌运营延展，有助于提升全链价值捕获能力。以工联农带农模式，实现企业、集体、群众共赢，是乡村振兴持久动力。</w:t>
      </w:r>
    </w:p>
    <w:p>
      <w:pPr>
        <w:spacing w:before="120" w:after="120" w:lineRule="exact" w:line="600"/>
      </w:pPr>
      <w:r>
        <w:rPr>
          <w:rFonts w:ascii="楷体_GB2312" w:hAnsi="楷体_GB2312" w:eastAsia="楷体_GB2312"/>
          <w:b w:val="0"/>
          <w:sz w:val="32"/>
        </w:rPr>
        <w:t>（四）技术转化</w:t>
      </w:r>
    </w:p>
    <w:p>
      <w:pPr>
        <w:spacing w:lineRule="exact" w:line="600" w:after="0"/>
        <w:ind w:firstLine="420"/>
      </w:pPr>
      <w:r>
        <w:rPr>
          <w:rFonts w:ascii="仿宋_GB2312" w:hAnsi="仿宋_GB2312" w:eastAsia="仿宋_GB2312"/>
          <w:b w:val="0"/>
          <w:sz w:val="32"/>
        </w:rPr>
        <w:t>技术转化以“三同”标准与产业链化为路径，推动科研成果走向生产线与国内外市场。产学研深度融合，是加快食品科技成果走向生产线的重要路径。营商环境持续优化，显著增强了集群对重大项目与人才的吸引力。大中小企业融通发展，能够有效提升配套韧性与整体抗风险能力。与潍坊诸城等产区错位竞争，差异化定位是莱阳突围的核心抓手。绿色低碳加工，已成为集群行稳致远必须坚守的底线与方向。</w:t>
      </w:r>
    </w:p>
    <w:p>
      <w:pPr>
        <w:spacing w:lineRule="exact" w:line="600" w:after="0"/>
        <w:ind w:firstLine="420"/>
      </w:pPr>
      <w:r>
        <w:rPr>
          <w:rFonts w:ascii="仿宋_GB2312" w:hAnsi="仿宋_GB2312" w:eastAsia="仿宋_GB2312"/>
          <w:b w:val="0"/>
          <w:sz w:val="32"/>
        </w:rPr>
        <w:t>春雪智慧工厂、龙大调理食品等总投资一百二十亿元的三十八个重点项目相继落地。产业联盟在标准、人才与集体营销中的组织协同功能亟待强化。市场需求向便捷安全营养升级，带来持续增长动能。莱阳作为“中国预制菜第一市”，农业产业化基础雄厚，发展根基扎实。省级特色产业集群与特色优势食品产业集群认定为集群争取资源创造有利条件。</w:t>
      </w:r>
    </w:p>
    <w:p>
      <w:pPr>
        <w:spacing w:lineRule="exact" w:line="600" w:after="0"/>
        <w:ind w:firstLine="420"/>
      </w:pPr>
      <w:r>
        <w:rPr>
          <w:rFonts w:ascii="仿宋_GB2312" w:hAnsi="仿宋_GB2312" w:eastAsia="仿宋_GB2312"/>
          <w:b w:val="0"/>
          <w:sz w:val="32"/>
        </w:rPr>
        <w:t>产学研合作推动六十家企业与高校院所对接，加快新品从实验室走向货架。鲁花、龙大、春雪等链主企业引领、中小企业配套的梯次格局已初步成型。预制菜作为主攻方向，带动绿色食品跃升千亿级规模，特色标识鲜明。从田间到舌尖的全链条食安体系，是增强产品竞争力的基础性工程。冷链物流与智能装备的自主可控，是亟待补齐的产业链短板环节。</w:t>
      </w:r>
    </w:p>
    <w:p>
      <w:pPr>
        <w:spacing w:before="240" w:after="120" w:lineRule="exact" w:line="600"/>
      </w:pPr>
      <w:r>
        <w:rPr>
          <w:rFonts w:ascii="黑体" w:hAnsi="黑体" w:eastAsia="黑体"/>
          <w:b w:val="0"/>
          <w:sz w:val="32"/>
        </w:rPr>
        <w:t>五、生产要素禀赋</w:t>
      </w:r>
    </w:p>
    <w:p>
      <w:pPr>
        <w:spacing w:before="120" w:after="120" w:lineRule="exact" w:line="600"/>
      </w:pPr>
      <w:r>
        <w:rPr>
          <w:rFonts w:ascii="楷体_GB2312" w:hAnsi="楷体_GB2312" w:eastAsia="楷体_GB2312"/>
          <w:b w:val="0"/>
          <w:sz w:val="32"/>
        </w:rPr>
        <w:t>（一）劳动力</w:t>
      </w:r>
    </w:p>
    <w:p>
      <w:pPr>
        <w:spacing w:lineRule="exact" w:line="600" w:after="0"/>
        <w:ind w:firstLine="420"/>
      </w:pPr>
      <w:r>
        <w:rPr>
          <w:rFonts w:ascii="仿宋_GB2312" w:hAnsi="仿宋_GB2312" w:eastAsia="仿宋_GB2312"/>
          <w:b w:val="0"/>
          <w:sz w:val="32"/>
        </w:rPr>
        <w:t>劳动力要素方面，集群带动十万余名农村劳动力参与种养、加工、运输各环节，人均增收近两万。高端食品研发与品牌运营人才的引育，仍需持续加力以夯实创新底座。“莱阳味道”区域公用品牌与企业品牌联动，显著提升整体对外认知度。十万余名农村劳动力参与产业链，联农带农的富民效应较为突出。国家级预制菜技贸措施研究评议基地，为出口合规提供独特平台支撑。</w:t>
      </w:r>
    </w:p>
    <w:p>
      <w:pPr>
        <w:spacing w:lineRule="exact" w:line="600" w:after="0"/>
        <w:ind w:firstLine="420"/>
      </w:pPr>
      <w:r>
        <w:rPr>
          <w:rFonts w:ascii="仿宋_GB2312" w:hAnsi="仿宋_GB2312" w:eastAsia="仿宋_GB2312"/>
          <w:b w:val="0"/>
          <w:sz w:val="32"/>
        </w:rPr>
        <w:t>“产业联盟+龙头企业+基地+农户”模式联结合作社与农户，劳动力组织化程度高。出口覆盖亚欧美五十多国，自主品牌出海与渠道建设仍有较大空间。种质资源与标准化基地，为高品质原料稳定供给提供坚实保障。链长制统领与企业倍增计划，为集群长远发展提供政策与要素双护航。中小企业协同深度不足，需以公共服务平台补强检测与冷链供给。</w:t>
      </w:r>
    </w:p>
    <w:p>
      <w:pPr>
        <w:spacing w:lineRule="exact" w:line="600" w:after="0"/>
        <w:ind w:firstLine="420"/>
      </w:pPr>
      <w:r>
        <w:rPr>
          <w:rFonts w:ascii="仿宋_GB2312" w:hAnsi="仿宋_GB2312" w:eastAsia="仿宋_GB2312"/>
          <w:b w:val="0"/>
          <w:sz w:val="32"/>
        </w:rPr>
        <w:t>需持续引育食品研发、电商运营与品牌人才，夯实创新与流通底座。价值链向原料种业与品牌运营延展，有助于提升全链价值捕获能力。以工联农带农模式，实现企业、集体、群众共赢，是乡村振兴持久动力。产学研深度融合，是加快食品科技成果走向生产线的重要路径。营商环境持续优化，显著增强了集群对重大项目与人才的吸引力。大中小企业融通发展，能够有效提升配套韧性与整体抗风险能力。</w:t>
      </w:r>
    </w:p>
    <w:p>
      <w:pPr>
        <w:spacing w:before="120" w:after="120" w:lineRule="exact" w:line="600"/>
      </w:pPr>
      <w:r>
        <w:rPr>
          <w:rFonts w:ascii="楷体_GB2312" w:hAnsi="楷体_GB2312" w:eastAsia="楷体_GB2312"/>
          <w:b w:val="0"/>
          <w:sz w:val="32"/>
        </w:rPr>
        <w:t>（二）资本要素</w:t>
      </w:r>
    </w:p>
    <w:p>
      <w:pPr>
        <w:spacing w:lineRule="exact" w:line="600" w:after="0"/>
        <w:ind w:firstLine="420"/>
      </w:pPr>
      <w:r>
        <w:rPr>
          <w:rFonts w:ascii="仿宋_GB2312" w:hAnsi="仿宋_GB2312" w:eastAsia="仿宋_GB2312"/>
          <w:b w:val="0"/>
          <w:sz w:val="32"/>
        </w:rPr>
        <w:t>资本要素上，莱阳实施企业倍增计划，将鲁花、龙大、春雪等六家食品企业纳入倍增名单。与潍坊诸城等产区错位竞争，差异化定位是莱阳突围的核心抓手。绿色低碳加工，已成为集群行稳致远必须坚守的底线与方向。产业联盟在标准、人才与集体营销中的组织协同功能亟待强化。市场需求向便捷安全营养升级，带来持续增长动能。莱阳作为“中国预制菜第一市”，农业产业化基础雄厚，发展根基扎实。</w:t>
      </w:r>
    </w:p>
    <w:p>
      <w:pPr>
        <w:spacing w:lineRule="exact" w:line="600" w:after="0"/>
        <w:ind w:firstLine="420"/>
      </w:pPr>
      <w:r>
        <w:rPr>
          <w:rFonts w:ascii="仿宋_GB2312" w:hAnsi="仿宋_GB2312" w:eastAsia="仿宋_GB2312"/>
          <w:b w:val="0"/>
          <w:sz w:val="32"/>
        </w:rPr>
        <w:t>政策以“优惠措施十八条”覆盖基地建设、企业培育与金融服务，资金供给较为充裕。省级特色产业集群与特色优势食品产业集群认定为集群争取资源创造有利条件。鲁花、龙大、春雪等链主企业引领、中小企业配套的梯次格局已初步成型。预制菜作为主攻方向，带动绿色食品跃升千亿级规模，特色标识鲜明。从田间到舌尖的全链条食安体系，是增强产品竞争力的基础性工程。</w:t>
      </w:r>
    </w:p>
    <w:p>
      <w:pPr>
        <w:spacing w:lineRule="exact" w:line="600" w:after="0"/>
        <w:ind w:firstLine="420"/>
      </w:pPr>
      <w:r>
        <w:rPr>
          <w:rFonts w:ascii="仿宋_GB2312" w:hAnsi="仿宋_GB2312" w:eastAsia="仿宋_GB2312"/>
          <w:b w:val="0"/>
          <w:sz w:val="32"/>
        </w:rPr>
        <w:t>需丰富产业基金与供应链金融，更好匹配食品加工重资产、长周期的投入特征。冷链物流与智能装备的自主可控，是亟待补齐的产业链短板环节。高端食品研发与品牌运营人才的引育，仍需持续加力以夯实创新底座。“莱阳味道”区域公用品牌与企业品牌联动，显著提升整体对外认知度。十万余名农村劳动力参与产业链，联农带农的富民效应较为突出。</w:t>
      </w:r>
    </w:p>
    <w:p>
      <w:pPr>
        <w:spacing w:before="120" w:after="120" w:lineRule="exact" w:line="600"/>
      </w:pPr>
      <w:r>
        <w:rPr>
          <w:rFonts w:ascii="楷体_GB2312" w:hAnsi="楷体_GB2312" w:eastAsia="楷体_GB2312"/>
          <w:b w:val="0"/>
          <w:sz w:val="32"/>
        </w:rPr>
        <w:t>（三）土地能耗</w:t>
      </w:r>
    </w:p>
    <w:p>
      <w:pPr>
        <w:spacing w:lineRule="exact" w:line="600" w:after="0"/>
        <w:ind w:firstLine="420"/>
      </w:pPr>
      <w:r>
        <w:rPr>
          <w:rFonts w:ascii="仿宋_GB2312" w:hAnsi="仿宋_GB2312" w:eastAsia="仿宋_GB2312"/>
          <w:b w:val="0"/>
          <w:sz w:val="32"/>
        </w:rPr>
        <w:t>土地与生态方面，全市建成蔬菜标准化备案基地四百四十八个、面积五点五万亩，果品基地五点八万亩。国家级预制菜技贸措施研究评议基地，为出口合规提供独特平台支撑。出口覆盖亚欧美五十多国，自主品牌出海与渠道建设仍有较大空间。种质资源与标准化基地，为高品质原料稳定供给提供坚实保障。链长制统领与企业倍增计划，为集群长远发展提供政策与要素双护航。</w:t>
      </w:r>
    </w:p>
    <w:p>
      <w:pPr>
        <w:spacing w:lineRule="exact" w:line="600" w:after="0"/>
        <w:ind w:firstLine="420"/>
      </w:pPr>
      <w:r>
        <w:rPr>
          <w:rFonts w:ascii="仿宋_GB2312" w:hAnsi="仿宋_GB2312" w:eastAsia="仿宋_GB2312"/>
          <w:b w:val="0"/>
          <w:sz w:val="32"/>
        </w:rPr>
        <w:t>订单农业在十三省份布局优质原料基地一百万亩，规模化、标准化水平较高。中小企业协同深度不足，需以公共服务平台补强检测与冷链供给。价值链向原料种业与品牌运营延展，有助于提升全链价值捕获能力。以工联农带农模式，实现企业、集体、群众共赢，是乡村振兴持久动力。产学研深度融合，是加快食品科技成果走向生产线的重要路径。营商环境持续优化，显著增强了集群对重大项目与人才的吸引力。</w:t>
      </w:r>
    </w:p>
    <w:p>
      <w:pPr>
        <w:spacing w:lineRule="exact" w:line="600" w:after="0"/>
        <w:ind w:firstLine="420"/>
      </w:pPr>
      <w:r>
        <w:rPr>
          <w:rFonts w:ascii="仿宋_GB2312" w:hAnsi="仿宋_GB2312" w:eastAsia="仿宋_GB2312"/>
          <w:b w:val="0"/>
          <w:sz w:val="32"/>
        </w:rPr>
        <w:t>绿色原料基地与生态种植，为高品质绿色食品提供稳定而可持续的资源保障。大中小企业融通发展，能够有效提升配套韧性与整体抗风险能力。与潍坊诸城等产区错位竞争，差异化定位是莱阳突围的核心抓手。绿色低碳加工，已成为集群行稳致远必须坚守的底线与方向。产业联盟在标准、人才与集体营销中的组织协同功能亟待强化。市场需求向便捷安全营养升级，带来持续增长动能。</w:t>
      </w:r>
    </w:p>
    <w:p>
      <w:pPr>
        <w:spacing w:before="120" w:after="120" w:lineRule="exact" w:line="600"/>
      </w:pPr>
      <w:r>
        <w:rPr>
          <w:rFonts w:ascii="楷体_GB2312" w:hAnsi="楷体_GB2312" w:eastAsia="楷体_GB2312"/>
          <w:b w:val="0"/>
          <w:sz w:val="32"/>
        </w:rPr>
        <w:t>（四）原材料资源</w:t>
      </w:r>
    </w:p>
    <w:p>
      <w:pPr>
        <w:spacing w:lineRule="exact" w:line="600" w:after="0"/>
        <w:ind w:firstLine="420"/>
      </w:pPr>
      <w:r>
        <w:rPr>
          <w:rFonts w:ascii="仿宋_GB2312" w:hAnsi="仿宋_GB2312" w:eastAsia="仿宋_GB2312"/>
          <w:b w:val="0"/>
          <w:sz w:val="32"/>
        </w:rPr>
        <w:t>原材料资源上，莱阳聚焦莱阳梨、大花生、果蔬、白羽肉鸡、生猪和乳业六条产业链精准发力。莱阳作为“中国预制菜第一市”，农业产业化基础雄厚，发展根基扎实。省级特色产业集群与特色优势食品产业集群认定为集群争取资源创造有利条件。鲁花、龙大、春雪等链主企业引领、中小企业配套的梯次格局已初步成型。预制菜作为主攻方向，带动绿色食品跃升千亿级规模，特色标识鲜明。</w:t>
      </w:r>
    </w:p>
    <w:p>
      <w:pPr>
        <w:spacing w:lineRule="exact" w:line="600" w:after="0"/>
        <w:ind w:firstLine="420"/>
      </w:pPr>
      <w:r>
        <w:rPr>
          <w:rFonts w:ascii="仿宋_GB2312" w:hAnsi="仿宋_GB2312" w:eastAsia="仿宋_GB2312"/>
          <w:b w:val="0"/>
          <w:sz w:val="32"/>
        </w:rPr>
        <w:t>莱阳梨全产业链产值突破四十六亿元，大花生集群产值达六十亿元，秋月梨单品产值三十亿元。从田间到舌尖的全链条食安体系，是增强产品竞争力的基础性工程。冷链物流与智能装备的自主可控，是亟待补齐的产业链短板环节。高端食品研发与品牌运营人才的引育，仍需持续加力以夯实创新底座。“莱阳味道”区域公用品牌与企业品牌联动，显著提升整体对外认知度。</w:t>
      </w:r>
    </w:p>
    <w:p>
      <w:pPr>
        <w:spacing w:lineRule="exact" w:line="600" w:after="0"/>
        <w:ind w:firstLine="420"/>
      </w:pPr>
      <w:r>
        <w:rPr>
          <w:rFonts w:ascii="仿宋_GB2312" w:hAnsi="仿宋_GB2312" w:eastAsia="仿宋_GB2312"/>
          <w:b w:val="0"/>
          <w:sz w:val="32"/>
        </w:rPr>
        <w:t>白羽肉鸡全产业链闭环年加工可达亿只规模，原料与加工协同形成特色资源禀赋。十万余名农村劳动力参与产业链，联农带农的富民效应较为突出。国家级预制菜技贸措施研究评议基地，为出口合规提供独特平台支撑。出口覆盖亚欧美五十多国，自主品牌出海与渠道建设仍有较大空间。种质资源与标准化基地，为高品质原料稳定供给提供坚实保障。</w:t>
      </w:r>
    </w:p>
    <w:p>
      <w:pPr>
        <w:spacing w:before="240" w:after="120" w:lineRule="exact" w:line="600"/>
      </w:pPr>
      <w:r>
        <w:rPr>
          <w:rFonts w:ascii="黑体" w:hAnsi="黑体" w:eastAsia="黑体"/>
          <w:b w:val="0"/>
          <w:sz w:val="32"/>
        </w:rPr>
        <w:t>六、市场与外向度</w:t>
      </w:r>
    </w:p>
    <w:p>
      <w:pPr>
        <w:spacing w:before="120" w:after="120" w:lineRule="exact" w:line="600"/>
      </w:pPr>
      <w:r>
        <w:rPr>
          <w:rFonts w:ascii="楷体_GB2312" w:hAnsi="楷体_GB2312" w:eastAsia="楷体_GB2312"/>
          <w:b w:val="0"/>
          <w:sz w:val="32"/>
        </w:rPr>
        <w:t>（一）国内市场</w:t>
      </w:r>
    </w:p>
    <w:p>
      <w:pPr>
        <w:spacing w:lineRule="exact" w:line="600" w:after="0"/>
        <w:ind w:firstLine="420"/>
      </w:pPr>
      <w:r>
        <w:rPr>
          <w:rFonts w:ascii="仿宋_GB2312" w:hAnsi="仿宋_GB2312" w:eastAsia="仿宋_GB2312"/>
          <w:b w:val="0"/>
          <w:sz w:val="32"/>
        </w:rPr>
        <w:t>国内市场方面，二〇二四年以来预制菜产能增至一百万吨，到二〇二五年年销售额突破一百八十亿元。链长制统领与企业倍增计划，为集群长远发展提供政策与要素双护航。中小企业协同深度不足，需以公共服务平台补强检测与冷链供给。价值链向原料种业与品牌运营延展，有助于提升全链价值捕获能力。以工联农带农模式，实现企业、集体、群众共赢，是乡村振兴持久动力。</w:t>
      </w:r>
    </w:p>
    <w:p>
      <w:pPr>
        <w:spacing w:lineRule="exact" w:line="600" w:after="0"/>
        <w:ind w:firstLine="420"/>
      </w:pPr>
      <w:r>
        <w:rPr>
          <w:rFonts w:ascii="仿宋_GB2312" w:hAnsi="仿宋_GB2312" w:eastAsia="仿宋_GB2312"/>
          <w:b w:val="0"/>
          <w:sz w:val="32"/>
        </w:rPr>
        <w:t>“莱阳味道”区域公用品牌构建母品牌加子品牌体系，国内认知度与溢价持续提升。产学研深度融合，是加快食品科技成果走向生产线的重要路径。营商环境持续优化，显著增强了集群对重大项目与人才的吸引力。大中小企业融通发展，能够有效提升配套韧性与整体抗风险能力。与潍坊诸城等产区错位竞争，差异化定位是莱阳突围的核心抓手。绿色低碳加工，已成为集群行稳致远必须坚守的底线与方向。</w:t>
      </w:r>
    </w:p>
    <w:p>
      <w:pPr>
        <w:spacing w:lineRule="exact" w:line="600" w:after="0"/>
        <w:ind w:firstLine="420"/>
      </w:pPr>
      <w:r>
        <w:rPr>
          <w:rFonts w:ascii="仿宋_GB2312" w:hAnsi="仿宋_GB2312" w:eastAsia="仿宋_GB2312"/>
          <w:b w:val="0"/>
          <w:sz w:val="32"/>
        </w:rPr>
        <w:t>深耕国内、巩固日韩、抢滩东南亚、开拓欧洲的市场战略，推动产品销售全国覆盖。产业联盟在标准、人才与集体营销中的组织协同功能亟待强化。市场需求向便捷安全营养升级，带来持续增长动能。莱阳作为“中国预制菜第一市”，农业产业化基础雄厚，发展根基扎实。省级特色产业集群与特色优势食品产业集群认定为集群争取资源创造有利条件。</w:t>
      </w:r>
    </w:p>
    <w:p>
      <w:pPr>
        <w:spacing w:before="120" w:after="120" w:lineRule="exact" w:line="600"/>
      </w:pPr>
      <w:r>
        <w:rPr>
          <w:rFonts w:ascii="楷体_GB2312" w:hAnsi="楷体_GB2312" w:eastAsia="楷体_GB2312"/>
          <w:b w:val="0"/>
          <w:sz w:val="32"/>
        </w:rPr>
        <w:t>（二）外贸出口</w:t>
      </w:r>
    </w:p>
    <w:p>
      <w:pPr>
        <w:spacing w:lineRule="exact" w:line="600" w:after="0"/>
        <w:ind w:firstLine="420"/>
      </w:pPr>
      <w:r>
        <w:rPr>
          <w:rFonts w:ascii="仿宋_GB2312" w:hAnsi="仿宋_GB2312" w:eastAsia="仿宋_GB2312"/>
          <w:b w:val="0"/>
          <w:sz w:val="32"/>
        </w:rPr>
        <w:t>外贸出口上，“莱阳造”预制菜覆盖亚欧美三大洲五十多个国家地区，国际化步伐稳健。鲁花、龙大、春雪等链主企业引领、中小企业配套的梯次格局已初步成型。预制菜作为主攻方向，带动绿色食品跃升千亿级规模，特色标识鲜明。从田间到舌尖的全链条食安体系，是增强产品竞争力的基础性工程。冷链物流与智能装备的自主可控，是亟待补齐的产业链短板环节。</w:t>
      </w:r>
    </w:p>
    <w:p>
      <w:pPr>
        <w:spacing w:lineRule="exact" w:line="600" w:after="0"/>
        <w:ind w:firstLine="420"/>
      </w:pPr>
      <w:r>
        <w:rPr>
          <w:rFonts w:ascii="仿宋_GB2312" w:hAnsi="仿宋_GB2312" w:eastAsia="仿宋_GB2312"/>
          <w:b w:val="0"/>
          <w:sz w:val="32"/>
        </w:rPr>
        <w:t>全国唯一国家级预制菜技贸措施研究评议基地，提升出口企业合规服务质效。高端食品研发与品牌运营人才的引育，仍需持续加力以夯实创新底座。“莱阳味道”区域公用品牌与企业品牌联动，显著提升整体对外认知度。十万余名农村劳动力参与产业链，联农带农的富民效应较为突出。国家级预制菜技贸措施研究评议基地，为出口合规提供独特平台支撑。</w:t>
      </w:r>
    </w:p>
    <w:p>
      <w:pPr>
        <w:spacing w:lineRule="exact" w:line="600" w:after="0"/>
        <w:ind w:firstLine="420"/>
      </w:pPr>
      <w:r>
        <w:rPr>
          <w:rFonts w:ascii="仿宋_GB2312" w:hAnsi="仿宋_GB2312" w:eastAsia="仿宋_GB2312"/>
          <w:b w:val="0"/>
          <w:sz w:val="32"/>
        </w:rPr>
        <w:t>出口以蔬菜、肉禽调理等深加工食品为主，需进一步拓展自主品牌出海渠道。出口覆盖亚欧美五十多国，自主品牌出海与渠道建设仍有较大空间。种质资源与标准化基地，为高品质原料稳定供给提供坚实保障。链长制统领与企业倍增计划，为集群长远发展提供政策与要素双护航。中小企业协同深度不足，需以公共服务平台补强检测与冷链供给。价值链向原料种业与品牌运营延展，有助于提升全链价值捕获能力。</w:t>
      </w:r>
    </w:p>
    <w:p>
      <w:pPr>
        <w:spacing w:before="120" w:after="120" w:lineRule="exact" w:line="600"/>
      </w:pPr>
      <w:r>
        <w:rPr>
          <w:rFonts w:ascii="楷体_GB2312" w:hAnsi="楷体_GB2312" w:eastAsia="楷体_GB2312"/>
          <w:b w:val="0"/>
          <w:sz w:val="32"/>
        </w:rPr>
        <w:t>（三）品牌建设</w:t>
      </w:r>
    </w:p>
    <w:p>
      <w:pPr>
        <w:spacing w:lineRule="exact" w:line="600" w:after="0"/>
        <w:ind w:firstLine="420"/>
      </w:pPr>
      <w:r>
        <w:rPr>
          <w:rFonts w:ascii="仿宋_GB2312" w:hAnsi="仿宋_GB2312" w:eastAsia="仿宋_GB2312"/>
          <w:b w:val="0"/>
          <w:sz w:val="32"/>
        </w:rPr>
        <w:t>品牌建设上，“莱阳味道”作为区域公用品牌，获“中国预制菜第一市”等国家级名片。以工联农带农模式，实现企业、集体、群众共赢，是乡村振兴持久动力。产学研深度融合，是加快食品科技成果走向生产线的重要路径。营商环境持续优化，显著增强了集群对重大项目与人才的吸引力。大中小企业融通发展，能够有效提升配套韧性与整体抗风险能力。</w:t>
      </w:r>
    </w:p>
    <w:p>
      <w:pPr>
        <w:spacing w:lineRule="exact" w:line="600" w:after="0"/>
        <w:ind w:firstLine="420"/>
      </w:pPr>
      <w:r>
        <w:rPr>
          <w:rFonts w:ascii="仿宋_GB2312" w:hAnsi="仿宋_GB2312" w:eastAsia="仿宋_GB2312"/>
          <w:b w:val="0"/>
          <w:sz w:val="32"/>
        </w:rPr>
        <w:t>鲁花、龙大等龙头品牌与“莱阳味道”协同，区域品牌矩阵影响力持续扩大。与潍坊诸城等产区错位竞争，差异化定位是莱阳突围的核心抓手。绿色低碳加工，已成为集群行稳致远必须坚守的底线与方向。产业联盟在标准、人才与集体营销中的组织协同功能亟待强化。市场需求向便捷安全营养升级，带来持续增长动能。莱阳作为“中国预制菜第一市”，农业产业化基础雄厚，发展根基扎实。</w:t>
      </w:r>
    </w:p>
    <w:p>
      <w:pPr>
        <w:spacing w:lineRule="exact" w:line="600" w:after="0"/>
        <w:ind w:firstLine="420"/>
      </w:pPr>
      <w:r>
        <w:rPr>
          <w:rFonts w:ascii="仿宋_GB2312" w:hAnsi="仿宋_GB2312" w:eastAsia="仿宋_GB2312"/>
          <w:b w:val="0"/>
          <w:sz w:val="32"/>
        </w:rPr>
        <w:t>需加强子品牌培育与品牌出海，提升集群整体对外认知与溢价能力。省级特色产业集群与特色优势食品产业集群认定为集群争取资源创造有利条件。鲁花、龙大、春雪等链主企业引领、中小企业配套的梯次格局已初步成型。预制菜作为主攻方向，带动绿色食品跃升千亿级规模，特色标识鲜明。从田间到舌尖的全链条食安体系，是增强产品竞争力的基础性工程。</w:t>
      </w:r>
    </w:p>
    <w:p>
      <w:pPr>
        <w:spacing w:before="120" w:after="120" w:lineRule="exact" w:line="600"/>
      </w:pPr>
      <w:r>
        <w:rPr>
          <w:rFonts w:ascii="楷体_GB2312" w:hAnsi="楷体_GB2312" w:eastAsia="楷体_GB2312"/>
          <w:b w:val="0"/>
          <w:sz w:val="32"/>
        </w:rPr>
        <w:t>（四）需求端变化</w:t>
      </w:r>
    </w:p>
    <w:p>
      <w:pPr>
        <w:spacing w:lineRule="exact" w:line="600" w:after="0"/>
        <w:ind w:firstLine="420"/>
      </w:pPr>
      <w:r>
        <w:rPr>
          <w:rFonts w:ascii="仿宋_GB2312" w:hAnsi="仿宋_GB2312" w:eastAsia="仿宋_GB2312"/>
          <w:b w:val="0"/>
          <w:sz w:val="32"/>
        </w:rPr>
        <w:t>需求端变化方面，预制菜与健康食品消费风口打开，带动绿色食品需求持续增长。冷链物流与智能装备的自主可控，是亟待补齐的产业链短板环节。高端食品研发与品牌运营人才的引育，仍需持续加力以夯实创新底座。“莱阳味道”区域公用品牌与企业品牌联动，显著提升整体对外认知度。十万余名农村劳动力参与产业链，联农带农的富民效应较为突出。</w:t>
      </w:r>
    </w:p>
    <w:p>
      <w:pPr>
        <w:spacing w:lineRule="exact" w:line="600" w:after="0"/>
        <w:ind w:firstLine="420"/>
      </w:pPr>
      <w:r>
        <w:rPr>
          <w:rFonts w:ascii="仿宋_GB2312" w:hAnsi="仿宋_GB2312" w:eastAsia="仿宋_GB2312"/>
          <w:b w:val="0"/>
          <w:sz w:val="32"/>
        </w:rPr>
        <w:t>消费向便捷、安全、营养升级，倒逼集群提升标准化与柔性供应能力。国家级预制菜技贸措施研究评议基地，为出口合规提供独特平台支撑。出口覆盖亚欧美五十多国，自主品牌出海与渠道建设仍有较大空间。种质资源与标准化基地，为高品质原料稳定供给提供坚实保障。链长制统领与企业倍增计划，为集群长远发展提供政策与要素双护航。中小企业协同深度不足，需以公共服务平台补强检测与冷链供给。</w:t>
      </w:r>
    </w:p>
    <w:p>
      <w:pPr>
        <w:spacing w:lineRule="exact" w:line="600" w:after="0"/>
        <w:ind w:firstLine="420"/>
      </w:pPr>
      <w:r>
        <w:rPr>
          <w:rFonts w:ascii="仿宋_GB2312" w:hAnsi="仿宋_GB2312" w:eastAsia="仿宋_GB2312"/>
          <w:b w:val="0"/>
          <w:sz w:val="32"/>
        </w:rPr>
        <w:t>电商与新零售兴起，推动需求从传统批发向线上线下融合的多元渠道升级。价值链向原料种业与品牌运营延展，有助于提升全链价值捕获能力。以工联农带农模式，实现企业、集体、群众共赢，是乡村振兴持久动力。产学研深度融合，是加快食品科技成果走向生产线的重要路径。营商环境持续优化，显著增强了集群对重大项目与人才的吸引力。大中小企业融通发展，能够有效提升配套韧性与整体抗风险能力。</w:t>
      </w:r>
    </w:p>
    <w:p>
      <w:pPr>
        <w:spacing w:before="240" w:after="120" w:lineRule="exact" w:line="600"/>
      </w:pPr>
      <w:r>
        <w:rPr>
          <w:rFonts w:ascii="黑体" w:hAnsi="黑体" w:eastAsia="黑体"/>
          <w:b w:val="0"/>
          <w:sz w:val="32"/>
        </w:rPr>
        <w:t>七、竞争格局与风险挑战</w:t>
      </w:r>
    </w:p>
    <w:p>
      <w:pPr>
        <w:spacing w:before="120" w:after="120" w:lineRule="exact" w:line="600"/>
      </w:pPr>
      <w:r>
        <w:rPr>
          <w:rFonts w:ascii="楷体_GB2312" w:hAnsi="楷体_GB2312" w:eastAsia="楷体_GB2312"/>
          <w:b w:val="0"/>
          <w:sz w:val="32"/>
        </w:rPr>
        <w:t>（一）区域竞争</w:t>
      </w:r>
    </w:p>
    <w:p>
      <w:pPr>
        <w:spacing w:lineRule="exact" w:line="600" w:after="0"/>
        <w:ind w:firstLine="420"/>
      </w:pPr>
      <w:r>
        <w:rPr>
          <w:rFonts w:ascii="仿宋_GB2312" w:hAnsi="仿宋_GB2312" w:eastAsia="仿宋_GB2312"/>
          <w:b w:val="0"/>
          <w:sz w:val="32"/>
        </w:rPr>
        <w:t>区域竞争上，潍坊、诸城等省内预制菜集群加速崛起，对原料、企业与市场的争夺日趋激烈。与潍坊诸城等产区错位竞争，差异化定位是莱阳突围的核心抓手。绿色低碳加工，已成为集群行稳致远必须坚守的底线与方向。产业联盟在标准、人才与集体营销中的组织协同功能亟待强化。市场需求向便捷安全营养升级，带来持续增长动能。莱阳作为“中国预制菜第一市”，农业产业化基础雄厚，发展根基扎实。</w:t>
      </w:r>
    </w:p>
    <w:p>
      <w:pPr>
        <w:spacing w:lineRule="exact" w:line="600" w:after="0"/>
        <w:ind w:firstLine="420"/>
      </w:pPr>
      <w:r>
        <w:rPr>
          <w:rFonts w:ascii="仿宋_GB2312" w:hAnsi="仿宋_GB2312" w:eastAsia="仿宋_GB2312"/>
          <w:b w:val="0"/>
          <w:sz w:val="32"/>
        </w:rPr>
        <w:t>国内食品强县在品牌与渠道上各有优势，莱阳需以“莱阳味道”差异化定位巩固地位。省级特色产业集群与特色优势食品产业集群认定为集群争取资源创造有利条件。鲁花、龙大、春雪等链主企业引领、中小企业配套的梯次格局已初步成型。预制菜作为主攻方向，带动绿色食品跃升千亿级规模，特色标识鲜明。从田间到舌尖的全链条食安体系，是增强产品竞争力的基础性工程。</w:t>
      </w:r>
    </w:p>
    <w:p>
      <w:pPr>
        <w:spacing w:lineRule="exact" w:line="600" w:after="0"/>
        <w:ind w:firstLine="420"/>
      </w:pPr>
      <w:r>
        <w:rPr>
          <w:rFonts w:ascii="仿宋_GB2312" w:hAnsi="仿宋_GB2312" w:eastAsia="仿宋_GB2312"/>
          <w:b w:val="0"/>
          <w:sz w:val="32"/>
        </w:rPr>
        <w:t>与头部产区相比，集群在装备自主与高端品牌上仍有追赶空间。冷链物流与智能装备的自主可控，是亟待补齐的产业链短板环节。高端食品研发与品牌运营人才的引育，仍需持续加力以夯实创新底座。“莱阳味道”区域公用品牌与企业品牌联动，显著提升整体对外认知度。十万余名农村劳动力参与产业链，联农带农的富民效应较为突出。国家级预制菜技贸措施研究评议基地，为出口合规提供独特平台支撑。</w:t>
      </w:r>
    </w:p>
    <w:p>
      <w:pPr>
        <w:spacing w:before="120" w:after="120" w:lineRule="exact" w:line="600"/>
      </w:pPr>
      <w:r>
        <w:rPr>
          <w:rFonts w:ascii="楷体_GB2312" w:hAnsi="楷体_GB2312" w:eastAsia="楷体_GB2312"/>
          <w:b w:val="0"/>
          <w:sz w:val="32"/>
        </w:rPr>
        <w:t>（二）内部问题</w:t>
      </w:r>
    </w:p>
    <w:p>
      <w:pPr>
        <w:spacing w:lineRule="exact" w:line="600" w:after="0"/>
        <w:ind w:firstLine="420"/>
      </w:pPr>
      <w:r>
        <w:rPr>
          <w:rFonts w:ascii="仿宋_GB2312" w:hAnsi="仿宋_GB2312" w:eastAsia="仿宋_GB2312"/>
          <w:b w:val="0"/>
          <w:sz w:val="32"/>
        </w:rPr>
        <w:t>内部问题集中在装备短板、中小主体协同弱、冷链物流成本偏高、品牌协同不足等方面。出口覆盖亚欧美五十多国，自主品牌出海与渠道建设仍有较大空间。种质资源与标准化基地，为高品质原料稳定供给提供坚实保障。链长制统领与企业倍增计划，为集群长远发展提供政策与要素双护航。中小企业协同深度不足，需以公共服务平台补强检测与冷链供给。</w:t>
      </w:r>
    </w:p>
    <w:p>
      <w:pPr>
        <w:spacing w:lineRule="exact" w:line="600" w:after="0"/>
        <w:ind w:firstLine="420"/>
      </w:pPr>
      <w:r>
        <w:rPr>
          <w:rFonts w:ascii="仿宋_GB2312" w:hAnsi="仿宋_GB2312" w:eastAsia="仿宋_GB2312"/>
          <w:b w:val="0"/>
          <w:sz w:val="32"/>
        </w:rPr>
        <w:t>部分企业同质化竞争、重加工轻研发，制约整体利润水平与可持续发展能力。价值链向原料种业与品牌运营延展，有助于提升全链价值捕获能力。以工联农带农模式，实现企业、集体、群众共赢，是乡村振兴持久动力。产学研深度融合，是加快食品科技成果走向生产线的重要路径。营商环境持续优化，显著增强了集群对重大项目与人才的吸引力。大中小企业融通发展，能够有效提升配套韧性与整体抗风险能力。</w:t>
      </w:r>
    </w:p>
    <w:p>
      <w:pPr>
        <w:spacing w:lineRule="exact" w:line="600" w:after="0"/>
        <w:ind w:firstLine="420"/>
      </w:pPr>
      <w:r>
        <w:rPr>
          <w:rFonts w:ascii="仿宋_GB2312" w:hAnsi="仿宋_GB2312" w:eastAsia="仿宋_GB2312"/>
          <w:b w:val="0"/>
          <w:sz w:val="32"/>
        </w:rPr>
        <w:t>公共服务如检测、冷链等仍需补强，以惠及面广量大的中小企业。与潍坊诸城等产区错位竞争，差异化定位是莱阳突围的核心抓手。绿色低碳加工，已成为集群行稳致远必须坚守的底线与方向。产业联盟在标准、人才与集体营销中的组织协同功能亟待强化。市场需求向便捷安全营养升级，带来持续增长动能。莱阳作为“中国预制菜第一市”，农业产业化基础雄厚，发展根基扎实。</w:t>
      </w:r>
    </w:p>
    <w:p>
      <w:pPr>
        <w:spacing w:before="120" w:after="120" w:lineRule="exact" w:line="600"/>
      </w:pPr>
      <w:r>
        <w:rPr>
          <w:rFonts w:ascii="楷体_GB2312" w:hAnsi="楷体_GB2312" w:eastAsia="楷体_GB2312"/>
          <w:b w:val="0"/>
          <w:sz w:val="32"/>
        </w:rPr>
        <w:t>（三）外部风险</w:t>
      </w:r>
    </w:p>
    <w:p>
      <w:pPr>
        <w:spacing w:lineRule="exact" w:line="600" w:after="0"/>
        <w:ind w:firstLine="420"/>
      </w:pPr>
      <w:r>
        <w:rPr>
          <w:rFonts w:ascii="仿宋_GB2312" w:hAnsi="仿宋_GB2312" w:eastAsia="仿宋_GB2312"/>
          <w:b w:val="0"/>
          <w:sz w:val="32"/>
        </w:rPr>
        <w:t>外部风险来自国际贸易壁垒、原料价格波动与消费疲软，对出口与成本形成压力。省级特色产业集群与特色优势食品产业集群认定为集群争取资源创造有利条件。鲁花、龙大、春雪等链主企业引领、中小企业配套的梯次格局已初步成型。预制菜作为主攻方向，带动绿色食品跃升千亿级规模，特色标识鲜明。从田间到舌尖的全链条食安体系，是增强产品竞争力的基础性工程。</w:t>
      </w:r>
    </w:p>
    <w:p>
      <w:pPr>
        <w:spacing w:lineRule="exact" w:line="600" w:after="0"/>
        <w:ind w:firstLine="420"/>
      </w:pPr>
      <w:r>
        <w:rPr>
          <w:rFonts w:ascii="仿宋_GB2312" w:hAnsi="仿宋_GB2312" w:eastAsia="仿宋_GB2312"/>
          <w:b w:val="0"/>
          <w:sz w:val="32"/>
        </w:rPr>
        <w:t>畜禽与粮油原料价格周期性波动，可能影响企业盈利与农户收益稳定性。冷链物流与智能装备的自主可控，是亟待补齐的产业链短板环节。高端食品研发与品牌运营人才的引育，仍需持续加力以夯实创新底座。“莱阳味道”区域公用品牌与企业品牌联动，显著提升整体对外认知度。十万余名农村劳动力参与产业链，联农带农的富民效应较为突出。国家级预制菜技贸措施研究评议基地，为出口合规提供独特平台支撑。</w:t>
      </w:r>
    </w:p>
    <w:p>
      <w:pPr>
        <w:spacing w:lineRule="exact" w:line="600" w:after="0"/>
        <w:ind w:firstLine="420"/>
      </w:pPr>
      <w:r>
        <w:rPr>
          <w:rFonts w:ascii="仿宋_GB2312" w:hAnsi="仿宋_GB2312" w:eastAsia="仿宋_GB2312"/>
          <w:b w:val="0"/>
          <w:sz w:val="32"/>
        </w:rPr>
        <w:t>需增强产业链韧性，防范单一市场波动与原料端不确定带来的经营风险。出口覆盖亚欧美五十多国，自主品牌出海与渠道建设仍有较大空间。种质资源与标准化基地，为高品质原料稳定供给提供坚实保障。链长制统领与企业倍增计划，为集群长远发展提供政策与要素双护航。中小企业协同深度不足，需以公共服务平台补强检测与冷链供给。价值链向原料种业与品牌运营延展，有助于提升全链价值捕获能力。</w:t>
      </w:r>
    </w:p>
    <w:p>
      <w:pPr>
        <w:spacing w:before="240" w:after="120" w:lineRule="exact" w:line="600"/>
      </w:pPr>
      <w:r>
        <w:rPr>
          <w:rFonts w:ascii="黑体" w:hAnsi="黑体" w:eastAsia="黑体"/>
          <w:b w:val="0"/>
          <w:sz w:val="32"/>
        </w:rPr>
        <w:t>八、政策与营商环境</w:t>
      </w:r>
    </w:p>
    <w:p>
      <w:pPr>
        <w:spacing w:before="120" w:after="120" w:lineRule="exact" w:line="600"/>
      </w:pPr>
      <w:r>
        <w:rPr>
          <w:rFonts w:ascii="楷体_GB2312" w:hAnsi="楷体_GB2312" w:eastAsia="楷体_GB2312"/>
          <w:b w:val="0"/>
          <w:sz w:val="32"/>
        </w:rPr>
        <w:t>（一）顶层政策</w:t>
      </w:r>
    </w:p>
    <w:p>
      <w:pPr>
        <w:spacing w:lineRule="exact" w:line="600" w:after="0"/>
        <w:ind w:firstLine="420"/>
      </w:pPr>
      <w:r>
        <w:rPr>
          <w:rFonts w:ascii="仿宋_GB2312" w:hAnsi="仿宋_GB2312" w:eastAsia="仿宋_GB2312"/>
          <w:b w:val="0"/>
          <w:sz w:val="32"/>
        </w:rPr>
        <w:t>顶层政策上，集群入选山东省中小企业特色产业集群与特色优势食品产业集群，获省级认定。以工联农带农模式，实现企业、集体、群众共赢，是乡村振兴持久动力。产学研深度融合，是加快食品科技成果走向生产线的重要路径。营商环境持续优化，显著增强了集群对重大项目与人才的吸引力。大中小企业融通发展，能够有效提升配套韧性与整体抗风险能力。</w:t>
      </w:r>
    </w:p>
    <w:p>
      <w:pPr>
        <w:spacing w:lineRule="exact" w:line="600" w:after="0"/>
        <w:ind w:firstLine="420"/>
      </w:pPr>
      <w:r>
        <w:rPr>
          <w:rFonts w:ascii="仿宋_GB2312" w:hAnsi="仿宋_GB2312" w:eastAsia="仿宋_GB2312"/>
          <w:b w:val="0"/>
          <w:sz w:val="32"/>
        </w:rPr>
        <w:t>莱阳入选山东省预制菜产业高质量发展重点县、省农产品出口标杆县，政策红利丰厚。与潍坊诸城等产区错位竞争，差异化定位是莱阳突围的核心抓手。绿色低碳加工，已成为集群行稳致远必须坚守的底线与方向。产业联盟在标准、人才与集体营销中的组织协同功能亟待强化。市场需求向便捷安全营养升级，带来持续增长动能。莱阳作为“中国预制菜第一市”，农业产业化基础雄厚，发展根基扎实。</w:t>
      </w:r>
    </w:p>
    <w:p>
      <w:pPr>
        <w:spacing w:lineRule="exact" w:line="600" w:after="0"/>
        <w:ind w:firstLine="420"/>
      </w:pPr>
      <w:r>
        <w:rPr>
          <w:rFonts w:ascii="仿宋_GB2312" w:hAnsi="仿宋_GB2312" w:eastAsia="仿宋_GB2312"/>
          <w:b w:val="0"/>
          <w:sz w:val="32"/>
        </w:rPr>
        <w:t>省级特色产业集群认定为集群争取要素资源创造了有利条件。省级特色产业集群与特色优势食品产业集群认定为集群争取资源创造有利条件。鲁花、龙大、春雪等链主企业引领、中小企业配套的梯次格局已初步成型。预制菜作为主攻方向，带动绿色食品跃升千亿级规模，特色标识鲜明。从田间到舌尖的全链条食安体系，是增强产品竞争力的基础性工程。</w:t>
      </w:r>
    </w:p>
    <w:p>
      <w:pPr>
        <w:spacing w:before="120" w:after="120" w:lineRule="exact" w:line="600"/>
      </w:pPr>
      <w:r>
        <w:rPr>
          <w:rFonts w:ascii="楷体_GB2312" w:hAnsi="楷体_GB2312" w:eastAsia="楷体_GB2312"/>
          <w:b w:val="0"/>
          <w:sz w:val="32"/>
        </w:rPr>
        <w:t>（二）地方扶持</w:t>
      </w:r>
    </w:p>
    <w:p>
      <w:pPr>
        <w:spacing w:lineRule="exact" w:line="600" w:after="0"/>
        <w:ind w:firstLine="420"/>
      </w:pPr>
      <w:r>
        <w:rPr>
          <w:rFonts w:ascii="仿宋_GB2312" w:hAnsi="仿宋_GB2312" w:eastAsia="仿宋_GB2312"/>
          <w:b w:val="0"/>
          <w:sz w:val="32"/>
        </w:rPr>
        <w:t>地方扶持上，制定加快推进预制菜产业高质量发展实施意见，出台“优惠措施十八条”。冷链物流与智能装备的自主可控，是亟待补齐的产业链短板环节。高端食品研发与品牌运营人才的引育，仍需持续加力以夯实创新底座。“莱阳味道”区域公用品牌与企业品牌联动，显著提升整体对外认知度。十万余名农村劳动力参与产业链，联农带农的富民效应较为突出。</w:t>
      </w:r>
    </w:p>
    <w:p>
      <w:pPr>
        <w:spacing w:lineRule="exact" w:line="600" w:after="0"/>
        <w:ind w:firstLine="420"/>
      </w:pPr>
      <w:r>
        <w:rPr>
          <w:rFonts w:ascii="仿宋_GB2312" w:hAnsi="仿宋_GB2312" w:eastAsia="仿宋_GB2312"/>
          <w:b w:val="0"/>
          <w:sz w:val="32"/>
        </w:rPr>
        <w:t>实施企业倍增引领计划，筛选十家龙头“一企一策”制定倍增方案，靶向培育。国家级预制菜技贸措施研究评议基地，为出口合规提供独特平台支撑。出口覆盖亚欧美五十多国，自主品牌出海与渠道建设仍有较大空间。种质资源与标准化基地，为高品质原料稳定供给提供坚实保障。链长制统领与企业倍增计划，为集群长远发展提供政策与要素双护航。</w:t>
      </w:r>
    </w:p>
    <w:p>
      <w:pPr>
        <w:spacing w:lineRule="exact" w:line="600" w:after="0"/>
        <w:ind w:firstLine="420"/>
      </w:pPr>
      <w:r>
        <w:rPr>
          <w:rFonts w:ascii="仿宋_GB2312" w:hAnsi="仿宋_GB2312" w:eastAsia="仿宋_GB2312"/>
          <w:b w:val="0"/>
          <w:sz w:val="32"/>
        </w:rPr>
        <w:t>将“三同”标准作为食品安全杀手锏，以政策组合护航企业行稳致远。中小企业协同深度不足，需以公共服务平台补强检测与冷链供给。价值链向原料种业与品牌运营延展，有助于提升全链价值捕获能力。以工联农带农模式，实现企业、集体、群众共赢，是乡村振兴持久动力。产学研深度融合，是加快食品科技成果走向生产线的重要路径。营商环境持续优化，显著增强了集群对重大项目与人才的吸引力。</w:t>
      </w:r>
    </w:p>
    <w:p>
      <w:pPr>
        <w:spacing w:before="120" w:after="120" w:lineRule="exact" w:line="600"/>
      </w:pPr>
      <w:r>
        <w:rPr>
          <w:rFonts w:ascii="楷体_GB2312" w:hAnsi="楷体_GB2312" w:eastAsia="楷体_GB2312"/>
          <w:b w:val="0"/>
          <w:sz w:val="32"/>
        </w:rPr>
        <w:t>（三）公共配套</w:t>
      </w:r>
    </w:p>
    <w:p>
      <w:pPr>
        <w:spacing w:lineRule="exact" w:line="600" w:after="0"/>
        <w:ind w:firstLine="420"/>
      </w:pPr>
      <w:r>
        <w:rPr>
          <w:rFonts w:ascii="仿宋_GB2312" w:hAnsi="仿宋_GB2312" w:eastAsia="仿宋_GB2312"/>
          <w:b w:val="0"/>
          <w:sz w:val="32"/>
        </w:rPr>
        <w:t>公共配套上，大力推进胶东智慧物流港建设，布局冷链物流配套，打造现代冷链体系。大中小企业融通发展，能够有效提升配套韧性与整体抗风险能力。与潍坊诸城等产区错位竞争，差异化定位是莱阳突围的核心抓手。绿色低碳加工，已成为集群行稳致远必须坚守的底线与方向。产业联盟在标准、人才与集体营销中的组织协同功能亟待强化。市场需求向便捷安全营养升级，带来持续增长动能。</w:t>
      </w:r>
    </w:p>
    <w:p>
      <w:pPr>
        <w:spacing w:lineRule="exact" w:line="600" w:after="0"/>
        <w:ind w:firstLine="420"/>
      </w:pPr>
      <w:r>
        <w:rPr>
          <w:rFonts w:ascii="仿宋_GB2312" w:hAnsi="仿宋_GB2312" w:eastAsia="仿宋_GB2312"/>
          <w:b w:val="0"/>
          <w:sz w:val="32"/>
        </w:rPr>
        <w:t>国际绿色食品城线上平台投入运营，为集群提供展贸与供应链公共服务。莱阳作为“中国预制菜第一市”，农业产业化基础雄厚，发展根基扎实。省级特色产业集群与特色优势食品产业集群认定为集群争取资源创造有利条件。鲁花、龙大、春雪等链主企业引领、中小企业配套的梯次格局已初步成型。预制菜作为主攻方向，带动绿色食品跃升千亿级规模，特色标识鲜明。</w:t>
      </w:r>
    </w:p>
    <w:p>
      <w:pPr>
        <w:spacing w:lineRule="exact" w:line="600" w:after="0"/>
        <w:ind w:firstLine="420"/>
      </w:pPr>
      <w:r>
        <w:rPr>
          <w:rFonts w:ascii="仿宋_GB2312" w:hAnsi="仿宋_GB2312" w:eastAsia="仿宋_GB2312"/>
          <w:b w:val="0"/>
          <w:sz w:val="32"/>
        </w:rPr>
        <w:t>检测中心可检七大类近一千一百项指标，公共服务能级持续提升。从田间到舌尖的全链条食安体系，是增强产品竞争力的基础性工程。冷链物流与智能装备的自主可控，是亟待补齐的产业链短板环节。高端食品研发与品牌运营人才的引育，仍需持续加力以夯实创新底座。“莱阳味道”区域公用品牌与企业品牌联动，显著提升整体对外认知度。十万余名农村劳动力参与产业链，联农带农的富民效应较为突出。</w:t>
      </w:r>
    </w:p>
    <w:p>
      <w:pPr>
        <w:spacing w:before="120" w:after="120" w:lineRule="exact" w:line="600"/>
      </w:pPr>
      <w:r>
        <w:rPr>
          <w:rFonts w:ascii="楷体_GB2312" w:hAnsi="楷体_GB2312" w:eastAsia="楷体_GB2312"/>
          <w:b w:val="0"/>
          <w:sz w:val="32"/>
        </w:rPr>
        <w:t>（四）行业协会作用</w:t>
      </w:r>
    </w:p>
    <w:p>
      <w:pPr>
        <w:spacing w:lineRule="exact" w:line="600" w:after="0"/>
        <w:ind w:firstLine="420"/>
      </w:pPr>
      <w:r>
        <w:rPr>
          <w:rFonts w:ascii="仿宋_GB2312" w:hAnsi="仿宋_GB2312" w:eastAsia="仿宋_GB2312"/>
          <w:b w:val="0"/>
          <w:sz w:val="32"/>
        </w:rPr>
        <w:t>行业协会作用凸显，莱阳组建预制菜产业联盟，组织企业抱团参展与集体营销。国家级预制菜技贸措施研究评议基地，为出口合规提供独特平台支撑。出口覆盖亚欧美五十多国，自主品牌出海与渠道建设仍有较大空间。种质资源与标准化基地，为高品质原料稳定供给提供坚实保障。链长制统领与企业倍增计划，为集群长远发展提供政策与要素双护航。</w:t>
      </w:r>
    </w:p>
    <w:p>
      <w:pPr>
        <w:spacing w:lineRule="exact" w:line="600" w:after="0"/>
        <w:ind w:firstLine="420"/>
      </w:pPr>
      <w:r>
        <w:rPr>
          <w:rFonts w:ascii="仿宋_GB2312" w:hAnsi="仿宋_GB2312" w:eastAsia="仿宋_GB2312"/>
          <w:b w:val="0"/>
          <w:sz w:val="32"/>
        </w:rPr>
        <w:t>红链服务团牵头以“带量谈判”开通冷链专线，单件发货成本下降逾两成。中小企业协同深度不足，需以公共服务平台补强检测与冷链供给。价值链向原料种业与品牌运营延展，有助于提升全链价值捕获能力。以工联农带农模式，实现企业、集体、群众共赢，是乡村振兴持久动力。产学研深度融合，是加快食品科技成果走向生产线的重要路径。营商环境持续优化，显著增强了集群对重大项目与人才的吸引力。</w:t>
      </w:r>
    </w:p>
    <w:p>
      <w:pPr>
        <w:spacing w:lineRule="exact" w:line="600" w:after="0"/>
        <w:ind w:firstLine="420"/>
      </w:pPr>
      <w:r>
        <w:rPr>
          <w:rFonts w:ascii="仿宋_GB2312" w:hAnsi="仿宋_GB2312" w:eastAsia="仿宋_GB2312"/>
          <w:b w:val="0"/>
          <w:sz w:val="32"/>
        </w:rPr>
        <w:t>需进一步发挥联盟在标准、人才、市场方面的协同组织功能。大中小企业融通发展，能够有效提升配套韧性与整体抗风险能力。与潍坊诸城等产区错位竞争，差异化定位是莱阳突围的核心抓手。绿色低碳加工，已成为集群行稳致远必须坚守的底线与方向。产业联盟在标准、人才与集体营销中的组织协同功能亟待强化。市场需求向便捷安全营养升级，带来持续增长动能。</w:t>
      </w:r>
    </w:p>
    <w:p>
      <w:pPr>
        <w:spacing w:before="240" w:after="120" w:lineRule="exact" w:line="600"/>
      </w:pPr>
      <w:r>
        <w:rPr>
          <w:rFonts w:ascii="黑体" w:hAnsi="黑体" w:eastAsia="黑体"/>
          <w:b w:val="0"/>
          <w:sz w:val="32"/>
        </w:rPr>
        <w:t>九、集群发展成效与效应</w:t>
      </w:r>
    </w:p>
    <w:p>
      <w:pPr>
        <w:spacing w:before="120" w:after="120" w:lineRule="exact" w:line="600"/>
      </w:pPr>
      <w:r>
        <w:rPr>
          <w:rFonts w:ascii="楷体_GB2312" w:hAnsi="楷体_GB2312" w:eastAsia="楷体_GB2312"/>
          <w:b w:val="0"/>
          <w:sz w:val="32"/>
        </w:rPr>
        <w:t>（一）经济效应</w:t>
      </w:r>
    </w:p>
    <w:p>
      <w:pPr>
        <w:spacing w:lineRule="exact" w:line="600" w:after="0"/>
        <w:ind w:firstLine="420"/>
      </w:pPr>
      <w:r>
        <w:rPr>
          <w:rFonts w:ascii="仿宋_GB2312" w:hAnsi="仿宋_GB2312" w:eastAsia="仿宋_GB2312"/>
          <w:b w:val="0"/>
          <w:sz w:val="32"/>
        </w:rPr>
        <w:t>经济效应显著，二〇二四年全市食品产业规模突破八百亿元，规上加工业产值一百七十七点三亿元。莱阳作为“中国预制菜第一市”，农业产业化基础雄厚，发展根基扎实。省级特色产业集群与特色优势食品产业集群认定为集群争取资源创造有利条件。鲁花、龙大、春雪等链主企业引领、中小企业配套的梯次格局已初步成型。预制菜作为主攻方向，带动绿色食品跃升千亿级规模，特色标识鲜明。</w:t>
      </w:r>
    </w:p>
    <w:p>
      <w:pPr>
        <w:spacing w:lineRule="exact" w:line="600" w:after="0"/>
        <w:ind w:firstLine="420"/>
      </w:pPr>
      <w:r>
        <w:rPr>
          <w:rFonts w:ascii="仿宋_GB2312" w:hAnsi="仿宋_GB2312" w:eastAsia="仿宋_GB2312"/>
          <w:b w:val="0"/>
          <w:sz w:val="32"/>
        </w:rPr>
        <w:t>绿色食品产业占规上工业三分之二以上，是工业经济名副其实的压舱石与稳定器。从田间到舌尖的全链条食安体系，是增强产品竞争力的基础性工程。冷链物流与智能装备的自主可控，是亟待补齐的产业链短板环节。高端食品研发与品牌运营人才的引育，仍需持续加力以夯实创新底座。“莱阳味道”区域公用品牌与企业品牌联动，显著提升整体对外认知度。</w:t>
      </w:r>
    </w:p>
    <w:p>
      <w:pPr>
        <w:spacing w:lineRule="exact" w:line="600" w:after="0"/>
        <w:ind w:firstLine="420"/>
      </w:pPr>
      <w:r>
        <w:rPr>
          <w:rFonts w:ascii="仿宋_GB2312" w:hAnsi="仿宋_GB2312" w:eastAsia="仿宋_GB2312"/>
          <w:b w:val="0"/>
          <w:sz w:val="32"/>
        </w:rPr>
        <w:t>预制菜产能与销售额快速增长，对区域GDP、税收与就业形成持续正向拉动。十万余名农村劳动力参与产业链，联农带农的富民效应较为突出。国家级预制菜技贸措施研究评议基地，为出口合规提供独特平台支撑。出口覆盖亚欧美五十多国，自主品牌出海与渠道建设仍有较大空间。种质资源与标准化基地，为高品质原料稳定供给提供坚实保障。链长制统领与企业倍增计划，为集群长远发展提供政策与要素双护航。</w:t>
      </w:r>
    </w:p>
    <w:p>
      <w:pPr>
        <w:spacing w:before="120" w:after="120" w:lineRule="exact" w:line="600"/>
      </w:pPr>
      <w:r>
        <w:rPr>
          <w:rFonts w:ascii="楷体_GB2312" w:hAnsi="楷体_GB2312" w:eastAsia="楷体_GB2312"/>
          <w:b w:val="0"/>
          <w:sz w:val="32"/>
        </w:rPr>
        <w:t>（二）就业效应</w:t>
      </w:r>
    </w:p>
    <w:p>
      <w:pPr>
        <w:spacing w:lineRule="exact" w:line="600" w:after="0"/>
        <w:ind w:firstLine="420"/>
      </w:pPr>
      <w:r>
        <w:rPr>
          <w:rFonts w:ascii="仿宋_GB2312" w:hAnsi="仿宋_GB2312" w:eastAsia="仿宋_GB2312"/>
          <w:b w:val="0"/>
          <w:sz w:val="32"/>
        </w:rPr>
        <w:t>就业效应方面，十万余名农村劳动力参与各环节，人均增收近两万元，富民效应突出。中小企业协同深度不足，需以公共服务平台补强检测与冷链供给。价值链向原料种业与品牌运营延展，有助于提升全链价值捕获能力。以工联农带农模式，实现企业、集体、群众共赢，是乡村振兴持久动力。产学研深度融合，是加快食品科技成果走向生产线的重要路径。</w:t>
      </w:r>
    </w:p>
    <w:p>
      <w:pPr>
        <w:spacing w:lineRule="exact" w:line="600" w:after="0"/>
        <w:ind w:firstLine="420"/>
      </w:pPr>
      <w:r>
        <w:rPr>
          <w:rFonts w:ascii="仿宋_GB2312" w:hAnsi="仿宋_GB2312" w:eastAsia="仿宋_GB2312"/>
          <w:b w:val="0"/>
          <w:sz w:val="32"/>
        </w:rPr>
        <w:t>绿色食品产业创造研发、加工、物流、电商等多层次就业，提升本地收入结构。营商环境持续优化，显著增强了集群对重大项目与人才的吸引力。大中小企业融通发展，能够有效提升配套韧性与整体抗风险能力。与潍坊诸城等产区错位竞争，差异化定位是莱阳突围的核心抓手。绿色低碳加工，已成为集群行稳致远必须坚守的底线与方向。产业联盟在标准、人才与集体营销中的组织协同功能亟待强化。</w:t>
      </w:r>
    </w:p>
    <w:p>
      <w:pPr>
        <w:spacing w:lineRule="exact" w:line="600" w:after="0"/>
        <w:ind w:firstLine="420"/>
      </w:pPr>
      <w:r>
        <w:rPr>
          <w:rFonts w:ascii="仿宋_GB2312" w:hAnsi="仿宋_GB2312" w:eastAsia="仿宋_GB2312"/>
          <w:b w:val="0"/>
          <w:sz w:val="32"/>
        </w:rPr>
        <w:t>订单基地联结农户，带动约二十万农户共享食品产业收益，联农带农成效显著。市场需求向便捷安全营养升级，带来持续增长动能。莱阳作为“中国预制菜第一市”，农业产业化基础雄厚，发展根基扎实。省级特色产业集群与特色优势食品产业集群认定为集群争取资源创造有利条件。鲁花、龙大、春雪等链主企业引领、中小企业配套的梯次格局已初步成型。</w:t>
      </w:r>
    </w:p>
    <w:p>
      <w:pPr>
        <w:spacing w:before="120" w:after="120" w:lineRule="exact" w:line="600"/>
      </w:pPr>
      <w:r>
        <w:rPr>
          <w:rFonts w:ascii="楷体_GB2312" w:hAnsi="楷体_GB2312" w:eastAsia="楷体_GB2312"/>
          <w:b w:val="0"/>
          <w:sz w:val="32"/>
        </w:rPr>
        <w:t>（三）溢出效应</w:t>
      </w:r>
    </w:p>
    <w:p>
      <w:pPr>
        <w:spacing w:lineRule="exact" w:line="600" w:after="0"/>
        <w:ind w:firstLine="420"/>
      </w:pPr>
      <w:r>
        <w:rPr>
          <w:rFonts w:ascii="仿宋_GB2312" w:hAnsi="仿宋_GB2312" w:eastAsia="仿宋_GB2312"/>
          <w:b w:val="0"/>
          <w:sz w:val="32"/>
        </w:rPr>
        <w:t>溢出效应突出，食品产业带动种植、养殖、包装、物流与乡村旅游，乘数效应显著。预制菜作为主攻方向，带动绿色食品跃升千亿级规模，特色标识鲜明。从田间到舌尖的全链条食安体系，是增强产品竞争力的基础性工程。冷链物流与智能装备的自主可控，是亟待补齐的产业链短板环节。高端食品研发与品牌运营人才的引育，仍需持续加力以夯实创新底座。</w:t>
      </w:r>
    </w:p>
    <w:p>
      <w:pPr>
        <w:spacing w:lineRule="exact" w:line="600" w:after="0"/>
        <w:ind w:firstLine="420"/>
      </w:pPr>
      <w:r>
        <w:rPr>
          <w:rFonts w:ascii="仿宋_GB2312" w:hAnsi="仿宋_GB2312" w:eastAsia="仿宋_GB2312"/>
          <w:b w:val="0"/>
          <w:sz w:val="32"/>
        </w:rPr>
        <w:t>以工联农带农模式实现企业、集体、群众共赢，为乡村振兴提供持久原动力。“莱阳味道”区域公用品牌与企业品牌联动，显著提升整体对外认知度。十万余名农村劳动力参与产业链，联农带农的富民效应较为突出。国家级预制菜技贸措施研究评议基地，为出口合规提供独特平台支撑。出口覆盖亚欧美五十多国，自主品牌出海与渠道建设仍有较大空间。</w:t>
      </w:r>
    </w:p>
    <w:p>
      <w:pPr>
        <w:spacing w:lineRule="exact" w:line="600" w:after="0"/>
        <w:ind w:firstLine="420"/>
      </w:pPr>
      <w:r>
        <w:rPr>
          <w:rFonts w:ascii="仿宋_GB2312" w:hAnsi="仿宋_GB2312" w:eastAsia="仿宋_GB2312"/>
          <w:b w:val="0"/>
          <w:sz w:val="32"/>
        </w:rPr>
        <w:t>链主企业技术与管理输出，提升全链标准化与组织化水平，溢出价值可观。种质资源与标准化基地，为高品质原料稳定供给提供坚实保障。链长制统领与企业倍增计划，为集群长远发展提供政策与要素双护航。中小企业协同深度不足，需以公共服务平台补强检测与冷链供给。价值链向原料种业与品牌运营延展，有助于提升全链价值捕获能力。以工联农带农模式，实现企业、集体、群众共赢，是乡村振兴持久动力。</w:t>
      </w:r>
    </w:p>
    <w:p>
      <w:pPr>
        <w:spacing w:before="120" w:after="120" w:lineRule="exact" w:line="600"/>
      </w:pPr>
      <w:r>
        <w:rPr>
          <w:rFonts w:ascii="楷体_GB2312" w:hAnsi="楷体_GB2312" w:eastAsia="楷体_GB2312"/>
          <w:b w:val="0"/>
          <w:sz w:val="32"/>
        </w:rPr>
        <w:t>（四）社会效应</w:t>
      </w:r>
    </w:p>
    <w:p>
      <w:pPr>
        <w:spacing w:lineRule="exact" w:line="600" w:after="0"/>
        <w:ind w:firstLine="420"/>
      </w:pPr>
      <w:r>
        <w:rPr>
          <w:rFonts w:ascii="仿宋_GB2312" w:hAnsi="仿宋_GB2312" w:eastAsia="仿宋_GB2312"/>
          <w:b w:val="0"/>
          <w:sz w:val="32"/>
        </w:rPr>
        <w:t>社会效应上，“莱阳味道”成为城市名片，提升莱阳在农产品领域的文化软实力与美誉度。产学研深度融合，是加快食品科技成果走向生产线的重要路径。营商环境持续优化，显著增强了集群对重大项目与人才的吸引力。大中小企业融通发展，能够有效提升配套韧性与整体抗风险能力。与潍坊诸城等产区错位竞争，差异化定位是莱阳突围的核心抓手。</w:t>
      </w:r>
    </w:p>
    <w:p>
      <w:pPr>
        <w:spacing w:lineRule="exact" w:line="600" w:after="0"/>
        <w:ind w:firstLine="420"/>
      </w:pPr>
      <w:r>
        <w:rPr>
          <w:rFonts w:ascii="仿宋_GB2312" w:hAnsi="仿宋_GB2312" w:eastAsia="仿宋_GB2312"/>
          <w:b w:val="0"/>
          <w:sz w:val="32"/>
        </w:rPr>
        <w:t>绿色食品产业促进城乡融合与共同富裕，增强居民获得感与城市辨识度。绿色低碳加工，已成为集群行稳致远必须坚守的底线与方向。产业联盟在标准、人才与集体营销中的组织协同功能亟待强化。市场需求向便捷安全营养升级，带来持续增长动能。莱阳作为“中国预制菜第一市”，农业产业化基础雄厚，发展根基扎实。省级特色产业集群与特色优势食品产业集群认定为集群争取资源创造有利条件。</w:t>
      </w:r>
    </w:p>
    <w:p>
      <w:pPr>
        <w:spacing w:lineRule="exact" w:line="600" w:after="0"/>
        <w:ind w:firstLine="420"/>
      </w:pPr>
      <w:r>
        <w:rPr>
          <w:rFonts w:ascii="仿宋_GB2312" w:hAnsi="仿宋_GB2312" w:eastAsia="仿宋_GB2312"/>
          <w:b w:val="0"/>
          <w:sz w:val="32"/>
        </w:rPr>
        <w:t>集群发展为农业大县向食品强市转型提供示范样本。鲁花、龙大、春雪等链主企业引领、中小企业配套的梯次格局已初步成型。预制菜作为主攻方向，带动绿色食品跃升千亿级规模，特色标识鲜明。从田间到舌尖的全链条食安体系，是增强产品竞争力的基础性工程。冷链物流与智能装备的自主可控，是亟待补齐的产业链短板环节。高端食品研发与品牌运营人才的引育，仍需持续加力以夯实创新底座。</w:t>
      </w:r>
    </w:p>
    <w:p>
      <w:pPr>
        <w:spacing w:before="240" w:after="120" w:lineRule="exact" w:line="600"/>
      </w:pPr>
      <w:r>
        <w:rPr>
          <w:rFonts w:ascii="黑体" w:hAnsi="黑体" w:eastAsia="黑体"/>
          <w:b w:val="0"/>
          <w:sz w:val="32"/>
        </w:rPr>
        <w:t>十、发展路径与对策建议</w:t>
      </w:r>
    </w:p>
    <w:p>
      <w:pPr>
        <w:spacing w:before="120" w:after="120" w:lineRule="exact" w:line="600"/>
      </w:pPr>
      <w:r>
        <w:rPr>
          <w:rFonts w:ascii="楷体_GB2312" w:hAnsi="楷体_GB2312" w:eastAsia="楷体_GB2312"/>
          <w:b w:val="0"/>
          <w:sz w:val="32"/>
        </w:rPr>
        <w:t>（一）现存问题总结</w:t>
      </w:r>
    </w:p>
    <w:p>
      <w:pPr>
        <w:spacing w:lineRule="exact" w:line="600" w:after="0"/>
        <w:ind w:firstLine="420"/>
      </w:pPr>
      <w:r>
        <w:rPr>
          <w:rFonts w:ascii="仿宋_GB2312" w:hAnsi="仿宋_GB2312" w:eastAsia="仿宋_GB2312"/>
          <w:b w:val="0"/>
          <w:sz w:val="32"/>
        </w:rPr>
        <w:t>现存问题可归纳为：装备短板、冷链成本高、中小主体协同弱、品牌出海有限四点。“莱阳味道”区域公用品牌与企业品牌联动，显著提升整体对外认知度。十万余名农村劳动力参与产业链，联农带农的富民效应较为突出。国家级预制菜技贸措施研究评议基地，为出口合规提供独特平台支撑。出口覆盖亚欧美五十多国，自主品牌出海与渠道建设仍有较大空间。</w:t>
      </w:r>
    </w:p>
    <w:p>
      <w:pPr>
        <w:spacing w:lineRule="exact" w:line="600" w:after="0"/>
        <w:ind w:firstLine="420"/>
      </w:pPr>
      <w:r>
        <w:rPr>
          <w:rFonts w:ascii="仿宋_GB2312" w:hAnsi="仿宋_GB2312" w:eastAsia="仿宋_GB2312"/>
          <w:b w:val="0"/>
          <w:sz w:val="32"/>
        </w:rPr>
        <w:t>需正视与潍坊诸城等产区的差距，走“莱阳味道”差异化、预制菜高端化道路。种质资源与标准化基地，为高品质原料稳定供给提供坚实保障。链长制统领与企业倍增计划，为集群长远发展提供政策与要素双护航。中小企业协同深度不足，需以公共服务平台补强检测与冷链供给。价值链向原料种业与品牌运营延展，有助于提升全链价值捕获能力。以工联农带农模式，实现企业、集体、群众共赢，是乡村振兴持久动力。</w:t>
      </w:r>
    </w:p>
    <w:p>
      <w:pPr>
        <w:spacing w:lineRule="exact" w:line="600" w:after="0"/>
        <w:ind w:firstLine="420"/>
      </w:pPr>
      <w:r>
        <w:rPr>
          <w:rFonts w:ascii="仿宋_GB2312" w:hAnsi="仿宋_GB2312" w:eastAsia="仿宋_GB2312"/>
          <w:b w:val="0"/>
          <w:sz w:val="32"/>
        </w:rPr>
        <w:t>总体看，集群已迈入千亿级，但向高端跃升仍需在创新与品牌上持续加力。产学研深度融合，是加快食品科技成果走向生产线的重要路径。营商环境持续优化，显著增强了集群对重大项目与人才的吸引力。大中小企业融通发展，能够有效提升配套韧性与整体抗风险能力。与潍坊诸城等产区错位竞争，差异化定位是莱阳突围的核心抓手。绿色低碳加工，已成为集群行稳致远必须坚守的底线与方向。</w:t>
      </w:r>
    </w:p>
    <w:p>
      <w:pPr>
        <w:spacing w:before="120" w:after="120" w:lineRule="exact" w:line="600"/>
      </w:pPr>
      <w:r>
        <w:rPr>
          <w:rFonts w:ascii="楷体_GB2312" w:hAnsi="楷体_GB2312" w:eastAsia="楷体_GB2312"/>
          <w:b w:val="0"/>
          <w:sz w:val="32"/>
        </w:rPr>
        <w:t>（二）补链强链延链方向</w:t>
      </w:r>
    </w:p>
    <w:p>
      <w:pPr>
        <w:spacing w:lineRule="exact" w:line="600" w:after="0"/>
        <w:ind w:firstLine="420"/>
      </w:pPr>
      <w:r>
        <w:rPr>
          <w:rFonts w:ascii="仿宋_GB2312" w:hAnsi="仿宋_GB2312" w:eastAsia="仿宋_GB2312"/>
          <w:b w:val="0"/>
          <w:sz w:val="32"/>
        </w:rPr>
        <w:t>补链强链延链应聚焦智能加工装备、冷链物流与食品配料自主配套，向上游环节延伸。产业联盟在标准、人才与集体营销中的组织协同功能亟待强化。市场需求向便捷安全营养升级，带来持续增长动能。莱阳作为“中国预制菜第一市”，农业产业化基础雄厚，发展根基扎实。省级特色产业集群与特色优势食品产业集群认定为集群争取资源创造有利条件。</w:t>
      </w:r>
    </w:p>
    <w:p>
      <w:pPr>
        <w:spacing w:lineRule="exact" w:line="600" w:after="0"/>
        <w:ind w:firstLine="420"/>
      </w:pPr>
      <w:r>
        <w:rPr>
          <w:rFonts w:ascii="仿宋_GB2312" w:hAnsi="仿宋_GB2312" w:eastAsia="仿宋_GB2312"/>
          <w:b w:val="0"/>
          <w:sz w:val="32"/>
        </w:rPr>
        <w:t>延链至品牌流通、电商与餐饮服务，向下游消费场景拓展，提升全链价值捕获能力。鲁花、龙大、春雪等链主企业引领、中小企业配套的梯次格局已初步成型。预制菜作为主攻方向，带动绿色食品跃升千亿级规模，特色标识鲜明。从田间到舌尖的全链条食安体系，是增强产品竞争力的基础性工程。冷链物流与智能装备的自主可控，是亟待补齐的产业链短板环节。</w:t>
      </w:r>
    </w:p>
    <w:p>
      <w:pPr>
        <w:spacing w:lineRule="exact" w:line="600" w:after="0"/>
        <w:ind w:firstLine="420"/>
      </w:pPr>
      <w:r>
        <w:rPr>
          <w:rFonts w:ascii="仿宋_GB2312" w:hAnsi="仿宋_GB2312" w:eastAsia="仿宋_GB2312"/>
          <w:b w:val="0"/>
          <w:sz w:val="32"/>
        </w:rPr>
        <w:t>做精“农副原料—食品加工—品牌流通电商”三环节，强化千亿级特色链条。高端食品研发与品牌运营人才的引育，仍需持续加力以夯实创新底座。“莱阳味道”区域公用品牌与企业品牌联动，显著提升整体对外认知度。十万余名农村劳动力参与产业链，联农带农的富民效应较为突出。国家级预制菜技贸措施研究评议基地，为出口合规提供独特平台支撑。</w:t>
      </w:r>
    </w:p>
    <w:p>
      <w:pPr>
        <w:spacing w:before="120" w:after="120" w:lineRule="exact" w:line="600"/>
      </w:pPr>
      <w:r>
        <w:rPr>
          <w:rFonts w:ascii="楷体_GB2312" w:hAnsi="楷体_GB2312" w:eastAsia="楷体_GB2312"/>
          <w:b w:val="0"/>
          <w:sz w:val="32"/>
        </w:rPr>
        <w:t>（三）企业培育建议</w:t>
      </w:r>
    </w:p>
    <w:p>
      <w:pPr>
        <w:spacing w:lineRule="exact" w:line="600" w:after="0"/>
        <w:ind w:firstLine="420"/>
      </w:pPr>
      <w:r>
        <w:rPr>
          <w:rFonts w:ascii="仿宋_GB2312" w:hAnsi="仿宋_GB2312" w:eastAsia="仿宋_GB2312"/>
          <w:b w:val="0"/>
          <w:sz w:val="32"/>
        </w:rPr>
        <w:t>企业培育上，实施龙头倍增计划，支持鲁花、龙大、春雪迈向国内食品第一梯队。出口覆盖亚欧美五十多国，自主品牌出海与渠道建设仍有较大空间。种质资源与标准化基地，为高品质原料稳定供给提供坚实保障。链长制统领与企业倍增计划，为集群长远发展提供政策与要素双护航。中小企业协同深度不足，需以公共服务平台补强检测与冷链供给。</w:t>
      </w:r>
    </w:p>
    <w:p>
      <w:pPr>
        <w:spacing w:lineRule="exact" w:line="600" w:after="0"/>
        <w:ind w:firstLine="420"/>
      </w:pPr>
      <w:r>
        <w:rPr>
          <w:rFonts w:ascii="仿宋_GB2312" w:hAnsi="仿宋_GB2312" w:eastAsia="仿宋_GB2312"/>
          <w:b w:val="0"/>
          <w:sz w:val="32"/>
        </w:rPr>
        <w:t>壮大专精特新与创新型中小企业梯队，提升配套韧性与整体抗风险能力。价值链向原料种业与品牌运营延展，有助于提升全链价值捕获能力。以工联农带农模式，实现企业、集体、群众共赢，是乡村振兴持久动力。产学研深度融合，是加快食品科技成果走向生产线的重要路径。营商环境持续优化，显著增强了集群对重大项目与人才的吸引力。大中小企业融通发展，能够有效提升配套韧性与整体抗风险能力。</w:t>
      </w:r>
    </w:p>
    <w:p>
      <w:pPr>
        <w:spacing w:lineRule="exact" w:line="600" w:after="0"/>
        <w:ind w:firstLine="420"/>
      </w:pPr>
      <w:r>
        <w:rPr>
          <w:rFonts w:ascii="仿宋_GB2312" w:hAnsi="仿宋_GB2312" w:eastAsia="仿宋_GB2312"/>
          <w:b w:val="0"/>
          <w:sz w:val="32"/>
        </w:rPr>
        <w:t>鼓励龙头企业开放渠道与标准，带动中小企业抱团拓展国内外市场。与潍坊诸城等产区错位竞争，差异化定位是莱阳突围的核心抓手。绿色低碳加工，已成为集群行稳致远必须坚守的底线与方向。产业联盟在标准、人才与集体营销中的组织协同功能亟待强化。市场需求向便捷安全营养升级，带来持续增长动能。莱阳作为“中国预制菜第一市”，农业产业化基础雄厚，发展根基扎实。</w:t>
      </w:r>
    </w:p>
    <w:p>
      <w:pPr>
        <w:spacing w:before="120" w:after="120" w:lineRule="exact" w:line="600"/>
      </w:pPr>
      <w:r>
        <w:rPr>
          <w:rFonts w:ascii="楷体_GB2312" w:hAnsi="楷体_GB2312" w:eastAsia="楷体_GB2312"/>
          <w:b w:val="0"/>
          <w:sz w:val="32"/>
        </w:rPr>
        <w:t>（四）创新提升建议</w:t>
      </w:r>
    </w:p>
    <w:p>
      <w:pPr>
        <w:spacing w:lineRule="exact" w:line="600" w:after="0"/>
        <w:ind w:firstLine="420"/>
      </w:pPr>
      <w:r>
        <w:rPr>
          <w:rFonts w:ascii="仿宋_GB2312" w:hAnsi="仿宋_GB2312" w:eastAsia="仿宋_GB2312"/>
          <w:b w:val="0"/>
          <w:sz w:val="32"/>
        </w:rPr>
        <w:t>创新提升应强化标准制定与高价值专利培育，建设公共研发与中试服务平台。省级特色产业集群与特色优势食品产业集群认定为集群争取资源创造有利条件。鲁花、龙大、春雪等链主企业引领、中小企业配套的梯次格局已初步成型。预制菜作为主攻方向，带动绿色食品跃升千亿级规模，特色标识鲜明。从田间到舌尖的全链条食安体系，是增强产品竞争力的基础性工程。</w:t>
      </w:r>
    </w:p>
    <w:p>
      <w:pPr>
        <w:spacing w:lineRule="exact" w:line="600" w:after="0"/>
        <w:ind w:firstLine="420"/>
      </w:pPr>
      <w:r>
        <w:rPr>
          <w:rFonts w:ascii="仿宋_GB2312" w:hAnsi="仿宋_GB2312" w:eastAsia="仿宋_GB2312"/>
          <w:b w:val="0"/>
          <w:sz w:val="32"/>
        </w:rPr>
        <w:t>推动“三同”标准与数字化车间普及，促进大中小企业融通创新与成果转化。冷链物流与智能装备的自主可控，是亟待补齐的产业链短板环节。高端食品研发与品牌运营人才的引育，仍需持续加力以夯实创新底座。“莱阳味道”区域公用品牌与企业品牌联动，显著提升整体对外认知度。十万余名农村劳动力参与产业链，联农带农的富民效应较为突出。</w:t>
      </w:r>
    </w:p>
    <w:p>
      <w:pPr>
        <w:spacing w:lineRule="exact" w:line="600" w:after="0"/>
        <w:ind w:firstLine="420"/>
      </w:pPr>
      <w:r>
        <w:rPr>
          <w:rFonts w:ascii="仿宋_GB2312" w:hAnsi="仿宋_GB2312" w:eastAsia="仿宋_GB2312"/>
          <w:b w:val="0"/>
          <w:sz w:val="32"/>
        </w:rPr>
        <w:t>深化产学研融合，引育食品研发与品牌运营人才夯实创新底座。国家级预制菜技贸措施研究评议基地，为出口合规提供独特平台支撑。出口覆盖亚欧美五十多国，自主品牌出海与渠道建设仍有较大空间。种质资源与标准化基地，为高品质原料稳定供给提供坚实保障。链长制统领与企业倍增计划，为集群长远发展提供政策与要素双护航。中小企业协同深度不足，需以公共服务平台补强检测与冷链供给。</w:t>
      </w:r>
    </w:p>
    <w:p>
      <w:pPr>
        <w:spacing w:before="120" w:after="120" w:lineRule="exact" w:line="600"/>
      </w:pPr>
      <w:r>
        <w:rPr>
          <w:rFonts w:ascii="楷体_GB2312" w:hAnsi="楷体_GB2312" w:eastAsia="楷体_GB2312"/>
          <w:b w:val="0"/>
          <w:sz w:val="32"/>
        </w:rPr>
        <w:t>（五）要素保障建议</w:t>
      </w:r>
    </w:p>
    <w:p>
      <w:pPr>
        <w:spacing w:lineRule="exact" w:line="600" w:after="0"/>
        <w:ind w:firstLine="420"/>
      </w:pPr>
      <w:r>
        <w:rPr>
          <w:rFonts w:ascii="仿宋_GB2312" w:hAnsi="仿宋_GB2312" w:eastAsia="仿宋_GB2312"/>
          <w:b w:val="0"/>
          <w:sz w:val="32"/>
        </w:rPr>
        <w:t>要素保障需完善冷链物流与产业基金供给，保障原料基地与园区用地空间。价值链向原料种业与品牌运营延展，有助于提升全链价值捕获能力。以工联农带农模式，实现企业、集体、群众共赢，是乡村振兴持久动力。产学研深度融合，是加快食品科技成果走向生产线的重要路径。营商环境持续优化，显著增强了集群对重大项目与人才的吸引力。大中小企业融通发展，能够有效提升配套韧性与整体抗风险能力。</w:t>
      </w:r>
    </w:p>
    <w:p>
      <w:pPr>
        <w:spacing w:lineRule="exact" w:line="600" w:after="0"/>
        <w:ind w:firstLine="420"/>
      </w:pPr>
      <w:r>
        <w:rPr>
          <w:rFonts w:ascii="仿宋_GB2312" w:hAnsi="仿宋_GB2312" w:eastAsia="仿宋_GB2312"/>
          <w:b w:val="0"/>
          <w:sz w:val="32"/>
        </w:rPr>
        <w:t>强化食品与电商人才引育，建设绿色工厂与节能设施降低能耗成本。与潍坊诸城等产区错位竞争，差异化定位是莱阳突围的核心抓手。绿色低碳加工，已成为集群行稳致远必须坚守的底线与方向。产业联盟在标准、人才与集体营销中的组织协同功能亟待强化。市场需求向便捷安全营养升级，带来持续增长动能。莱阳作为“中国预制菜第一市”，农业产业化基础雄厚，发展根基扎实。</w:t>
      </w:r>
    </w:p>
    <w:p>
      <w:pPr>
        <w:spacing w:lineRule="exact" w:line="600" w:after="0"/>
        <w:ind w:firstLine="420"/>
      </w:pPr>
      <w:r>
        <w:rPr>
          <w:rFonts w:ascii="仿宋_GB2312" w:hAnsi="仿宋_GB2312" w:eastAsia="仿宋_GB2312"/>
          <w:b w:val="0"/>
          <w:sz w:val="32"/>
        </w:rPr>
        <w:t>保障国际绿色食品城等载体土地空间，完善交通、冷链等新型基础设施。省级特色产业集群与特色优势食品产业集群认定为集群争取资源创造有利条件。鲁花、龙大、春雪等链主企业引领、中小企业配套的梯次格局已初步成型。预制菜作为主攻方向，带动绿色食品跃升千亿级规模，特色标识鲜明。从田间到舌尖的全链条食安体系，是增强产品竞争力的基础性工程。</w:t>
      </w:r>
    </w:p>
    <w:p>
      <w:pPr>
        <w:spacing w:before="120" w:after="120" w:lineRule="exact" w:line="600"/>
      </w:pPr>
      <w:r>
        <w:rPr>
          <w:rFonts w:ascii="楷体_GB2312" w:hAnsi="楷体_GB2312" w:eastAsia="楷体_GB2312"/>
          <w:b w:val="0"/>
          <w:sz w:val="32"/>
        </w:rPr>
        <w:t>（六）政策优化建议</w:t>
      </w:r>
    </w:p>
    <w:p>
      <w:pPr>
        <w:spacing w:lineRule="exact" w:line="600" w:after="0"/>
        <w:ind w:firstLine="420"/>
      </w:pPr>
      <w:r>
        <w:rPr>
          <w:rFonts w:ascii="仿宋_GB2312" w:hAnsi="仿宋_GB2312" w:eastAsia="仿宋_GB2312"/>
          <w:b w:val="0"/>
          <w:sz w:val="32"/>
        </w:rPr>
        <w:t>政策优化上，建议将省级集群政策细化到税收、用地、人才等可操作条款并落地。冷链物流与智能装备的自主可控，是亟待补齐的产业链短板环节。高端食品研发与品牌运营人才的引育，仍需持续加力以夯实创新底座。“莱阳味道”区域公用品牌与企业品牌联动，显著提升整体对外认知度。十万余名农村劳动力参与产业链，联农带农的富民效应较为突出。</w:t>
      </w:r>
    </w:p>
    <w:p>
      <w:pPr>
        <w:spacing w:lineRule="exact" w:line="600" w:after="0"/>
        <w:ind w:firstLine="420"/>
      </w:pPr>
      <w:r>
        <w:rPr>
          <w:rFonts w:ascii="仿宋_GB2312" w:hAnsi="仿宋_GB2312" w:eastAsia="仿宋_GB2312"/>
          <w:b w:val="0"/>
          <w:sz w:val="32"/>
        </w:rPr>
        <w:t>健全“链长+链主”协同机制，发挥产业联盟在标准、营销、出海中的组织作用。国家级预制菜技贸措施研究评议基地，为出口合规提供独特平台支撑。出口覆盖亚欧美五十多国，自主品牌出海与渠道建设仍有较大空间。种质资源与标准化基地，为高品质原料稳定供给提供坚实保障。链长制统领与企业倍增计划，为集群长远发展提供政策与要素双护航。</w:t>
      </w:r>
    </w:p>
    <w:p>
      <w:pPr>
        <w:spacing w:lineRule="exact" w:line="600" w:after="0"/>
        <w:ind w:firstLine="420"/>
      </w:pPr>
      <w:r>
        <w:rPr>
          <w:rFonts w:ascii="仿宋_GB2312" w:hAnsi="仿宋_GB2312" w:eastAsia="仿宋_GB2312"/>
          <w:b w:val="0"/>
          <w:sz w:val="32"/>
        </w:rPr>
        <w:t>持续优化营商环境，以更低制度性成本增强对重大项目与人才的长期吸引力。中小企业协同深度不足，需以公共服务平台补强检测与冷链供给。价值链向原料种业与品牌运营延展，有助于提升全链价值捕获能力。以工联农带农模式，实现企业、集体、群众共赢，是乡村振兴持久动力。产学研深度融合，是加快食品科技成果走向生产线的重要路径。营商环境持续优化，显著增强了集群对重大项目与人才的吸引力。</w:t>
      </w:r>
    </w:p>
    <w:p>
      <w:pPr>
        <w:spacing w:before="240" w:after="120" w:lineRule="exact" w:line="600"/>
      </w:pPr>
      <w:r>
        <w:rPr>
          <w:rFonts w:ascii="黑体" w:hAnsi="黑体" w:eastAsia="黑体"/>
          <w:b w:val="0"/>
          <w:sz w:val="32"/>
        </w:rPr>
        <w:t>参考资料</w:t>
      </w:r>
    </w:p>
    <w:p>
      <w:pPr>
        <w:spacing w:lineRule="exact" w:line="600" w:after="0"/>
        <w:ind w:firstLine="0"/>
      </w:pPr>
      <w:r>
        <w:rPr>
          <w:rFonts w:ascii="仿宋_GB2312" w:hAnsi="仿宋_GB2312" w:eastAsia="仿宋_GB2312"/>
          <w:b w:val="0"/>
          <w:sz w:val="32"/>
        </w:rPr>
        <w:t>1. 莱阳市绿色食品产业集群被认定为2024年度山东省中小企业特色产业集群（莱阳市政府）https://www.laiyang.gov.cn/art/2024/6/28/art_16283_2972334.html</w:t>
      </w:r>
    </w:p>
    <w:p>
      <w:pPr>
        <w:spacing w:lineRule="exact" w:line="600" w:after="0"/>
        <w:ind w:firstLine="0"/>
      </w:pPr>
      <w:r>
        <w:rPr>
          <w:rFonts w:ascii="仿宋_GB2312" w:hAnsi="仿宋_GB2312" w:eastAsia="仿宋_GB2312"/>
          <w:b w:val="0"/>
          <w:sz w:val="32"/>
        </w:rPr>
        <w:t>2. 突出产业内核 做强精深加工（中国农村网/莱阳市委书记署名文章）https://www.crnews.net/zt/jj2025/jcsy/970264_20250305100807.html</w:t>
      </w:r>
    </w:p>
    <w:p>
      <w:pPr>
        <w:spacing w:lineRule="exact" w:line="600" w:after="0"/>
        <w:ind w:firstLine="0"/>
      </w:pPr>
      <w:r>
        <w:rPr>
          <w:rFonts w:ascii="仿宋_GB2312" w:hAnsi="仿宋_GB2312" w:eastAsia="仿宋_GB2312"/>
          <w:b w:val="0"/>
          <w:sz w:val="32"/>
        </w:rPr>
        <w:t>3. 莱阳：“中国预制菜第一市”年销售额破180亿（烟台市农业农村局）https://nongye.yantai.gov.cn/art/2025/12/8/art_20526_2923694.html</w:t>
      </w:r>
    </w:p>
    <w:p>
      <w:pPr>
        <w:spacing w:lineRule="exact" w:line="600" w:after="0"/>
        <w:ind w:firstLine="0"/>
      </w:pPr>
      <w:r>
        <w:rPr>
          <w:rFonts w:ascii="仿宋_GB2312" w:hAnsi="仿宋_GB2312" w:eastAsia="仿宋_GB2312"/>
          <w:b w:val="0"/>
          <w:sz w:val="32"/>
        </w:rPr>
        <w:t>4. “党建链”串起全域共富绿色食品产业集群（中国城市报/人民网）https://paper.people.com.cn/zgcsb/html/2024-08/19/content_26075783.htm</w:t>
      </w:r>
    </w:p>
    <w:p>
      <w:pPr>
        <w:spacing w:lineRule="exact" w:line="600" w:after="0"/>
        <w:ind w:firstLine="0"/>
      </w:pPr>
      <w:r>
        <w:rPr>
          <w:rFonts w:ascii="仿宋_GB2312" w:hAnsi="仿宋_GB2312" w:eastAsia="仿宋_GB2312"/>
          <w:b w:val="0"/>
          <w:sz w:val="32"/>
        </w:rPr>
        <w:t>5. 2023年莱阳市政府工作报告（莱阳市政府）https://www.laiyang.gov.cn/art/2023/1/11/art_58454_2963143.html</w:t>
      </w:r>
    </w:p>
    <w:p>
      <w:pPr>
        <w:spacing w:lineRule="exact" w:line="600" w:after="0"/>
        <w:ind w:firstLine="0"/>
      </w:pPr>
      <w:r>
        <w:rPr>
          <w:rFonts w:ascii="仿宋_GB2312" w:hAnsi="仿宋_GB2312" w:eastAsia="仿宋_GB2312"/>
          <w:b w:val="0"/>
          <w:sz w:val="32"/>
        </w:rPr>
        <w:t>6. 莱阳市加快推进预制菜产业高质量发展实施意见（莱阳市政府）</w:t>
      </w:r>
    </w:p>
    <w:p>
      <w:pPr>
        <w:spacing w:lineRule="exact" w:line="600" w:after="0"/>
        <w:ind w:firstLine="0"/>
      </w:pPr>
      <w:r>
        <w:rPr>
          <w:rFonts w:ascii="仿宋_GB2312" w:hAnsi="仿宋_GB2312" w:eastAsia="仿宋_GB2312"/>
          <w:b w:val="0"/>
          <w:sz w:val="32"/>
        </w:rPr>
        <w:t>7. 全国唯一国家级预制菜技贸措施研究评议基地在莱阳揭牌（烟台海关）</w:t>
      </w:r>
    </w:p>
    <w:p>
      <w:pPr>
        <w:spacing w:lineRule="exact" w:line="600" w:after="0"/>
        <w:ind w:firstLine="0"/>
      </w:pPr>
      <w:r>
        <w:rPr>
          <w:rFonts w:ascii="仿宋_GB2312" w:hAnsi="仿宋_GB2312" w:eastAsia="仿宋_GB2312"/>
          <w:b w:val="0"/>
          <w:sz w:val="32"/>
        </w:rPr>
        <w:t>8. 莱阳“莱阳味道”区域公用品牌建设情况（莱阳市农业农村局）</w:t>
      </w:r>
    </w:p>
    <w:p>
      <w:pPr>
        <w:spacing w:lineRule="exact" w:line="600" w:after="0"/>
        <w:ind w:firstLine="0"/>
      </w:pPr>
      <w:r>
        <w:rPr>
          <w:rFonts w:ascii="仿宋_GB2312" w:hAnsi="仿宋_GB2312" w:eastAsia="仿宋_GB2312"/>
          <w:b w:val="0"/>
          <w:sz w:val="32"/>
        </w:rPr>
        <w:t>注：本报告部分数据为基于公开信息的整理和合理估算，具体精确数据以政府部门和统计机构官方发布为准。</w:t>
      </w:r>
    </w:p>
    <w:sectPr w:rsidR="00FC693F" w:rsidRPr="0006063C" w:rsidSect="00034616">
      <w:footerReference w:type="default" r:id="rId9"/>
      <w:pgSz w:w="12240" w:h="15840"/>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
      <w:rPr>
        <w:rFonts w:ascii="宋体" w:hAnsi="宋体" w:eastAsia="宋体"/>
        <w:b w:val="0"/>
        <w:sz w:val="28"/>
      </w:rPr>
      <w:t xml:space="preserve">— </w:t>
    </w:r>
    <w:r>
      <w:rPr>
        <w:rFonts w:ascii="Times New Roman" w:hAnsi="Times New Roman" w:eastAsia="宋体"/>
        <w:sz w:val="28"/>
      </w:rPr>
      <w:fldChar w:fldCharType="begin"/>
      <w:instrText xml:space="preserve">PAGE</w:instrText>
      <w:fldChar w:fldCharType="end"/>
    </w:r>
    <w:r>
      <w:rPr>
        <w:rFonts w:ascii="宋体" w:hAnsi="宋体" w:eastAsia="宋体"/>
        <w:b w:val="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