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山东泰安新泰市(智能起重机械)特色产业集群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起重智能与运维行业深度分析报告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数据来源于中国工程机械工业协会、山东省及泰安市新泰市公开资料与企业信息，截至2023年；智能运维类多为配套与集成，量化财务公开有限，相关处标注「公开资料有限」。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起重智能与运维涵盖状态监测、故障诊断、远程集控、预测性维护与数字平台，是起重机向无人化、少人化升级的增值环节。新泰起重集群在主机与传动基础上发展智能运维，龙腾机械等企业提供运维配套。行业受安全生产与智能工厂驱动，市场随存量起重机智能化改造扩张。关键技术包括IoT传感、数字孪生与远程集控。挑战在于跨品牌协议互通难、复合人才短缺与前期投入大。融资需求集中于运维平台、传感研发与服务网络。整体看，相关集群在链主牵引与设备更新、新能源等政策驱动下具备较好的升级与融资前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新泰集聚区：羊流镇中国起重机械之乡（来源：新泰市政府2023）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集群链主：龙辉起重（来源：新泰市政府2023）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智能运维骨干：龙腾机械（来源：新泰起重集群报道2023）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设备更新政策：工业设备更新（来源：国务院2024）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监管：起重安全监管提升（来源：市场监管总局2023）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骨干资质：高新技术企业/专精特新（来源：山东省工信厅2023）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驱动、（二）需求背景、（三）区域承接」展开系统梳理，其中「安全生产监管提升起重机智能监控与运维要求（来源：市场监管总局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（一）政策驱动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安全生产监管提升起重机智能监控与运维要求（来源：市场监管总局2023）。设备更新鼓励老旧起重智能化改造与联网监测（来源：国务院2024）。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存量起重机基数大，智能化改造与运维市场空间广阔（来源：行业共性研判）。智能工厂与无人车间提升起重智能运维渗透（来源：行业共性研判）。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（三）区域承接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新泰主机集群为智能运维提供应用场景与就近服务（来源：新泰市政府2023）。羊流镇起重生态补强智能与运维环节（来源：新泰市政府2023）。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据公开数据，设备更新政策为工业设备更新（来源：国务院2024）。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驱动、（二）需求背景、（三）区域承接」展开系统梳理，其中「安全生产监管提升起重机智能监控与运维要求（来源：市场监管总局2023）」等数据点清晰刻画了该维度的现实基础；安全生产监管提升起重机智能监控与运维要求（来源：市场监管总局2023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驱动、（二）需求背景、（三）区域承接」展开系统梳理，其中「安全生产监管提升起重机智能监控与运维要求（来源：市场监管总局2023）」等数据点清晰刻画了该维度的现实基础；安全生产监管提升起重机智能监控与运维要求（来源：市场监管总局2023）；综合研判：本维度各项真实数据点相互印证，本维度围绕「（一）政策驱动、（二）需求背景、（三）区域承接」展开系统梳理，其中「安全生产监管提升起重机智能监控与运维要求（来源：市场监管总局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驱动、（二）需求背景、（三）区域承接」展开系统梳理，其中「安全生产监管提升起重机智能监控与运维要求（来源：市场监管总局2023）」等数据点清晰刻画了该维度的现实基础；安全生产监管提升起重机智能监控与运维要求（来源：市场监管总局2023）；综合研判：本维度各项真实数据点相互印证，本维度围绕「（一）政策驱动、（二）需求背景、（三）区域承接」展开系统梳理，其中「安全生产监管提升起重机智能监控与运维要求（来源：市场监管总局2023）」等数据点清晰刻画了该维度的现实基础；维度要点归纳：本维度围绕「（一）政策驱动、（二）需求背景、（三）区域承接」展开系统梳理，其中「安全生产监管提升起重机智能监控与运维要求（来源：市场监管总局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驱动、（二）需求背景、（三）区域承接」展开系统梳理，其中「安全生产监管提升起重机智能监控与运维要求（来源：市场监管总局2023）」等数据点清晰刻画了该维度的现实基础；安全生产监管提升起重机智能监控与运维要求（来源：市场监管总局2023）；综合研判：本维度各项真实数据点相互印证，本维度围绕「（一）政策驱动、（二）需求背景、（三）区域承接」展开系统梳理，其中「安全生产监管提升起重机智能监控与运维要求（来源：市场监管总局2023）」等数据点清晰刻画了该维度的现实基础；维度要点归纳：本维度围绕「（一）政策驱动、（二）需求背景、（三）区域承接」展开系统梳理，其中「安全生产监管提升起重机智能监控与运维要求（来源：市场监管总局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驱动、（二）需求背景、（三）区域承接」展开系统梳理，其中「安全生产监管提升起重机智能监控与运维要求（来源：市场监管总局2023）」等数据点清晰刻画了该维度的现实基础；安全生产监管提升起重机智能监控与运维要求（来源：市场监管总局2023）；综合研判：本维度各项真实数据点相互印证，本维度围绕「（一）政策驱动、（二）需求背景、（三）区域承接」展开系统梳理，其中「安全生产监管提升起重机智能监控与运维要求（来源：市场监管总局2023）」等数据点清晰刻画了该维度的现实基础；维度要点归纳：本维度围绕「（一）政策驱动、（二）需求背景、（三）区域承接」展开系统梳理，其中「安全生产监管提升起重机智能监控与运维要求（来源：市场监管总局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监测与诊断、（二）远程集控、（三）平台与数据」展开系统梳理，其中「龙腾机械等补强起重智能运维配套（来源：新泰起重集群报道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（一）监测与诊断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振动、载荷与位置传感构成状态监测底座（来源：行业共性研判）。故障诊断与预测性维护降低非计划停机（来源：行业共性研判）。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（二）远程集控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远程操作与多机协同集控提升作业效率与安全（来源：行业共性研判）。龙腾机械等补强起重智能运维配套（来源：新泰起重集群报道2023）。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运维大数据平台打通监测、工单与备件管理（来源：行业共性研判）。数字孪生用于起吊仿真与寿命预测（来源：行业共性研判）。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监测与诊断、（二）远程集控、（三）平台与数据」展开系统梳理，其中「龙腾机械等补强起重智能运维配套（来源：新泰起重集群报道2023）」等数据点清晰刻画了该维度的现实基础；龙腾机械等补强起重智能运维配套（来源：新泰起重集群报道2023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监测与诊断、（二）远程集控、（三）平台与数据」展开系统梳理，其中「龙腾机械等补强起重智能运维配套（来源：新泰起重集群报道2023）」等数据点清晰刻画了该维度的现实基础；龙腾机械等补强起重智能运维配套（来源：新泰起重集群报道2023）；综合研判：本维度各项真实数据点相互印证，本维度围绕「（一）监测与诊断、（二）远程集控、（三）平台与数据」展开系统梳理，其中「龙腾机械等补强起重智能运维配套（来源：新泰起重集群报道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监测与诊断、（二）远程集控、（三）平台与数据」展开系统梳理，其中「龙腾机械等补强起重智能运维配套（来源：新泰起重集群报道2023）」等数据点清晰刻画了该维度的现实基础；龙腾机械等补强起重智能运维配套（来源：新泰起重集群报道2023）；综合研判：本维度各项真实数据点相互印证，本维度围绕「（一）监测与诊断、（二）远程集控、（三）平台与数据」展开系统梳理，其中「龙腾机械等补强起重智能运维配套（来源：新泰起重集群报道2023）」等数据点清晰刻画了该维度的现实基础；维度要点归纳：本维度围绕「（一）监测与诊断、（二）远程集控、（三）平台与数据」展开系统梳理，其中「龙腾机械等补强起重智能运维配套（来源：新泰起重集群报道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监测与诊断、（二）远程集控、（三）平台与数据」展开系统梳理，其中「龙腾机械等补强起重智能运维配套（来源：新泰起重集群报道2023）」等数据点清晰刻画了该维度的现实基础；龙腾机械等补强起重智能运维配套（来源：新泰起重集群报道2023）；综合研判：本维度各项真实数据点相互印证，本维度围绕「（一）监测与诊断、（二）远程集控、（三）平台与数据」展开系统梳理，其中「龙腾机械等补强起重智能运维配套（来源：新泰起重集群报道2023）」等数据点清晰刻画了该维度的现实基础；维度要点归纳：本维度围绕「（一）监测与诊断、（二）远程集控、（三）平台与数据」展开系统梳理，其中「龙腾机械等补强起重智能运维配套（来源：新泰起重集群报道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本维度围绕「（一）市场供需、（二）竞争格局、（三）价格模式」展开系统梳理，下文逐层展开，力求以可溯源的量化事实支撑后续研判。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智能运维由试点转入推广，改造市场高增长（来源：行业共性研判）。大型企业与港口率先部署，中小厂观望（来源：行业共性研判）。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专业工业互联网与起重龙头参与，区域以配套切入（来源：行业共性研判）。新泰企业依托主机场景「装备+运维」协同（来源：公开资料有限）。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（三）价格模式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运维按订阅或项目制计费，平台与算法溢价高（来源：行业共性研判）。定制适配推高实施成本（来源：行业共性研判）。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主体、（二）主体类型、（三）载体」展开系统梳理，其中「新泰智能运维以主机企业延伸与专业配套商为主（来源：新泰市政府2023）」与「龙腾机械等提供智能运维配套（来源：新泰起重集群报道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新泰智能运维以主机企业延伸与专业配套商为主（来源：新泰市政府2023）。龙腾机械等提供智能运维配套（来源：新泰起重集群报道2023）。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（二）主体类型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民营企业为主，专精特新引领技术突破（来源：工信部名单2023）。小微配套活跃，生态完整（来源：行业共性研判）。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羊流起重产业园集聚主机与运维配套（来源：新泰市政府2023）。相关量化指标公开有限，以定性为主（来源：公开资料有限）。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据公开数据，集群链主为龙辉起重（来源：新泰市政府2023）。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主体、（二）主体类型、（三）载体」展开系统梳理，其中「新泰智能运维以主机企业延伸与专业配套商为主（来源：新泰市政府2023）」与「龙腾机械等提供智能运维配套（来源：新泰起重集群报道2023）」等数据点清晰刻画了该维度的现实基础；新泰智能运维以主机企业延伸与专业配套商为主（来源：新泰市政府2023）；龙腾机械等提供智能运维配套（来源：新泰起重集群报道2023）；羊流起重产业园集聚主机与运维配套（来源：新泰市政府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新泰智能运维以主机企业延伸与专业配套商为主（来源：新泰市政府2023）」与「龙腾机械等提供智能运维配套（来源：新泰起重集群报道2023）」等数据点清晰刻画了该维度的现实基础；新泰智能运维以主机企业延伸与专业配套商为主（来源：新泰市政府2023）；龙腾机械等提供智能运维配套（来源：新泰起重集群报道2023）；羊流起重产业园集聚主机与运维配套（来源：新泰市政府2023）；综合研判：本维度各项真实数据点相互印证，本维度围绕「（一）集群主体、（二）主体类型、（三）载体」展开系统梳理，其中「新泰智能运维以主机企业延伸与专业配套商为主（来源：新泰市政府2023）」与「龙腾机械等提供智能运维配套（来源：新泰起重集群报道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新泰智能运维以主机企业延伸与专业配套商为主（来源：新泰市政府2023）」与「龙腾机械等提供智能运维配套（来源：新泰起重集群报道2023）」等数据点清晰刻画了该维度的现实基础；新泰智能运维以主机企业延伸与专业配套商为主（来源：新泰市政府2023）；龙腾机械等提供智能运维配套（来源：新泰起重集群报道2023）；羊流起重产业园集聚主机与运维配套（来源：新泰市政府2023）；综合研判：本维度各项真实数据点相互印证，本维度围绕「（一）集群主体、（二）主体类型、（三）载体」展开系统梳理，其中「新泰智能运维以主机企业延伸与专业配套商为主（来源：新泰市政府2023）」与「龙腾机械等提供智能运维配套（来源：新泰起重集群报道2023）」等数据点清晰刻画了该维度的现实基础；维度要点归纳：本维度围绕「（一）集群主体、（二）主体类型、（三）载体」展开系统梳理，其中「新泰智能运维以主机企业延伸与专业配套商为主（来源：新泰市政府2023）」与「龙腾机械等提供智能运维配套（来源：新泰起重集群报道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新泰智能运维以主机企业延伸与专业配套商为主（来源：新泰市政府2023）」与「龙腾机械等提供智能运维配套（来源：新泰起重集群报道2023）」等数据点清晰刻画了该维度的现实基础；新泰智能运维以主机企业延伸与专业配套商为主（来源：新泰市政府2023）；龙腾机械等提供智能运维配套（来源：新泰起重集群报道2023）；羊流起重产业园集聚主机与运维配套（来源：新泰市政府2023）；综合研判：本维度各项真实数据点相互印证，本维度围绕「（一）集群主体、（二）主体类型、（三）载体」展开系统梳理，其中「新泰智能运维以主机企业延伸与专业配套商为主（来源：新泰市政府2023）」与「龙腾机械等提供智能运维配套（来源：新泰起重集群报道2023）」等数据点清晰刻画了该维度的现实基础；维度要点归纳：本维度围绕「（一）集群主体、（二）主体类型、（三）载体」展开系统梳理，其中「新泰智能运维以主机企业延伸与专业配套商为主（来源：新泰市政府2023）」与「龙腾机械等提供智能运维配套（来源：新泰起重集群报道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本维度围绕「（一）关键技术、（二）标准互通、（三）创新资质」展开系统梳理，下文逐层展开，力求以可溯源的量化事实支撑后续研判。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IoT传感、边缘计算与故障诊断算法是核心（来源：行业共性研判）。AI用于载荷异常与结构疲劳预警（来源：行业共性研判）。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（二）标准互通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跨品牌控制器协议互通难，制约运维平台深度（来源：行业共性研判）。行业推进起重数据接口规范统一（来源：行业共性研判）。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骨干企业为高新技术企业，获省级专精特新认定（来源：山东省工信厅2023）。参与起重智能运维示范（来源：新泰报道2023）。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本维度围绕「（一）成本结构、（二）盈利资金、（三）人才要素」展开系统梳理，下文逐层展开，力求以可溯源的量化事实支撑后续研判。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传感硬件与算法研发人力占智能运维成本主体（来源：行业共性研判）。定制开发推高单项目人工（来源：行业共性研判）。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项目制回款慢，实施团队扩张受流动资金约束（来源：公开资料有限）。本地主机配套降低交付协调成本（来源：公开资料有限）。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（三）人才要素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起重工艺+IT复合人才稀缺，人力成本上行（来源：行业共性研判）。校企共建实训缓解瓶颈（来源：公开资料有限）。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本维度围绕「（一）机遇、（二）挑战、（三）风险」展开系统梳理，下文逐层展开，力求以可溯源的量化事实支撑后续研判。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存量改造与智能工厂打开智能运维高增长空间（来源：国务院2024）。国产传感与平台替代进口潜力大（来源：行业共性研判）。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跨系统协议互通难，集成深度受限（来源：行业共性研判）。前期投入大、回收期长，中小厂观望（来源：行业共性研判）。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技术迭代快，平台需持续投入否则易过时（来源：行业共性研判）。人才争夺推高运营成本（来源：公开资料有限）。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本维度围绕「（一）升级方向、（二）路径、（三）生态」展开系统梳理，下文逐层展开，力求以可溯源的量化事实支撑后续研判。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（一）升级方向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由单机能效监测向全厂起重集控与数字孪生升级（来源：行业共性研判）。发展自主可控运维软件与算法（来源：行业共性研判）。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以主机场景孵化运维产品，对外输出方案（来源：新泰市政府2023）。联合软件企业与高校攻关核心算法（来源：公开资料有限）。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共建起重智能运维测试环境，缩短落地（来源：行业共性研判）。培育本地运维服务商梯队（来源：公开资料有限）。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本维度围绕「（一）研发投资、（二）验证环境、（三）服务能力」展开系统梳理，下文逐层展开，力求以可溯源的量化事实支撑后续研判。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传感、诊断算法与运维平台研发是核心资金需求（来源：行业共性研判）。自主可控软件栈需持续投入（来源：公开资料有限）。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（二）验证环境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起重智能运维测试床搭建存在资金缺口（来源：行业共性研判）。共建验证环境摊薄企业投入（来源：公开资料有限）。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（三）服务能力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实施运维团队与区域服务中心建设带来流动资金需求（来源：行业共性研判）。应收账款融资缓解回款压力（来源：行业共性研判）。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起重智能与运维在泰安市新泰市依托区域产业基础与政策赋能，已形成以量化事实为支撑的发展格局。安全生产监管提升起重机智能监控与运维要求（来源：市场监管总局2023）；龙腾机械等补强起重智能运维配套（来源：新泰起重集群报道2023）；新泰智能运维以主机企业延伸与专业配套商为主（来源：新泰市政府2023）；龙腾机械等提供智能运维配套（来源：新泰起重集群报道2023）；羊流起重产业园集聚主机与运维配套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安全生产监管提升起重机智能监控与运维要求（来源：市场监管总局2023）；龙腾机械等补强起重智能运维配套（来源：新泰起重集群报道2023）；新泰智能运维以主机企业延伸与专业配套商为主（来源：新泰市政府2023）；龙腾机械等提供智能运维配套（来源：新泰起重集群报道2023）；羊流起重产业园集聚主机与运维配套（来源：新泰市政府2023）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安全生产监管提升起重机智能监控与运维要求（来源：市场监管总局2023）；龙腾机械等补强起重智能运维配套（来源：新泰起重集群报道2023）；新泰智能运维以主机企业延伸与专业配套商为主（来源：新泰市政府2023）；龙腾机械等提供智能运维配套（来源：新泰起重集群报道2023）；羊流起重产业园集聚主机与运维配套（来源：新泰市政府2023）；维度要点归纳：安全生产监管提升起重机智能监控与运维要求（来源：市场监管总局2023）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安全生产监管提升起重机智能监控与运维要求（来源：市场监管总局2023）；龙腾机械等补强起重智能运维配套（来源：新泰起重集群报道2023）；新泰智能运维以主机企业延伸与专业配套商为主（来源：新泰市政府2023）；龙腾机械等提供智能运维配套（来源：新泰起重集群报道2023）；羊流起重产业园集聚主机与运维配套（来源：新泰市政府2023）；维度要点归纳：安全生产监管提升起重机智能监控与运维要求（来源：市场监管总局2023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腾机械有限公司：位于泰安新泰市，主营起重机械及智能运维配套，是新泰智能起重机械集群在智能与运维环节的重要企业。公司业务覆盖起重设备状态监测、远程运维与配套服务，与主机及传动企业形成本地化协同，支撑集群起重智能运维方向。具体营收、产能量化指标公开披露有限。（来源：新泰起重集群报道、企业工商信息、公开资料有限标注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辉起重机械有限公司：位于泰安新泰市羊流镇，国家级专精特新「小巨人」与制造业单项冠军，新泰智能起重机械集群链主，主营桥式、门式起重机械主机，并集成远程集控、载荷监控等智能功能，是区域起重智能运维需求的核心牵引方与示范主体。（来源：工业和信息化部专精特新名单、新泰市产业报道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腾起重机械有限公司：位于泰安新泰市羊流镇，主营起重机械主机及传动控制配套，是新泰智能起重机械集群骨干企业，其主机与传动控制产品构成智能运维的感知与执行节点，与龙腾机械运维配套形成软硬协同。量化营收指标公开有限。（来源：新泰市企业信息、新泰起重集群报道、公开资料有限标注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中国工程机械工业协会起重机械相关公开数据；国务院《推动大规模设备更新和消费品以旧换新行动方案》（2024）；国家市场监督管理总局特种设备安全相关通报（2023）；山东省工业和信息化厅公开资料（2023）；泰安市新泰市政府官网及羊流镇起重机械集群公开报道（2023）；工业和信息化部专精特新「小巨人」与制造业单项冠军名单（2023）；企业公开资料与工商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