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山东滨州无棣县（智能电气装备）特色产业集群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智能配电设备行业深度分析报告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智能配电设备是无棣县智能电气装备产业集群的核心赛道，涵盖智能箱式变电站、变压器、JP柜、高低压配电柜、一二次融合柱上断路器等产品，主要服务国家电网、南方电网及新能源配电场景。海丰街道拥有山东省智能电器装备特色产业集群，历经40余年发展，已成为拥有电气装备生产、销售、施工企业1200多家、1000多种产品、部分产品占全国市场份额40%的产业集群。2024年链上3779家纳税企业创销售收入130亿元，电气行业营业总收入120亿元，从业人员3万人；园区已吸纳6亿元投资，2025年有望突破150亿元。龙头山东欧创电气高端电力装备项目年产智能箱变3万套、高低压配电柜5万套；山东国棣电力器材为鲁北唯一电力铁附件金具省市县三级重点龙头企业，产品200多个品种、年产值近亿元；中海国电（盛海电器转型）一二次融合柱上断路器项目年产2万台套。核心矛盾：产业曾陷低小散困境，高端产品占比仍待提升，土地、研发与资金约束明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2024年链上企业销售收入：130亿元（3779家纳税企业）（来源：滨州网2025-04）</w:t>
      </w:r>
    </w:p>
    <w:p>
      <w:pPr>
        <w:spacing w:lineRule="exact" w:line="600" w:before="0" w:after="0"/>
        <w:ind w:firstLine="420"/>
        <w:jc w:val="both"/>
      </w:pPr>
      <w:r>
        <w:rPr>
          <w:rFonts w:ascii="仿宋_GB2312" w:hAnsi="仿宋_GB2312" w:eastAsia="仿宋_GB2312"/>
          <w:b w:val="0"/>
          <w:color w:val="000000"/>
          <w:sz w:val="32"/>
        </w:rPr>
        <w:t>· 2024年电气行业营业总收入：120亿元（来源：海丰街道/百度百家号2025）</w:t>
      </w:r>
    </w:p>
    <w:p>
      <w:pPr>
        <w:spacing w:lineRule="exact" w:line="600" w:before="0" w:after="0"/>
        <w:ind w:firstLine="420"/>
        <w:jc w:val="both"/>
      </w:pPr>
      <w:r>
        <w:rPr>
          <w:rFonts w:ascii="仿宋_GB2312" w:hAnsi="仿宋_GB2312" w:eastAsia="仿宋_GB2312"/>
          <w:b w:val="0"/>
          <w:color w:val="000000"/>
          <w:sz w:val="32"/>
        </w:rPr>
        <w:t>· 电气装备企业数量：1200多家（生产销售施工企业）（来源：新华财经2025-09）</w:t>
      </w:r>
    </w:p>
    <w:p>
      <w:pPr>
        <w:spacing w:lineRule="exact" w:line="600" w:before="0" w:after="0"/>
        <w:ind w:firstLine="420"/>
        <w:jc w:val="both"/>
      </w:pPr>
      <w:r>
        <w:rPr>
          <w:rFonts w:ascii="仿宋_GB2312" w:hAnsi="仿宋_GB2312" w:eastAsia="仿宋_GB2312"/>
          <w:b w:val="0"/>
          <w:color w:val="000000"/>
          <w:sz w:val="32"/>
        </w:rPr>
        <w:t>· 部分产品全国市场份额：约40%（来源：齐鲁网/新华财经2025）</w:t>
      </w:r>
    </w:p>
    <w:p>
      <w:pPr>
        <w:spacing w:lineRule="exact" w:line="600" w:before="0" w:after="0"/>
        <w:ind w:firstLine="420"/>
        <w:jc w:val="both"/>
      </w:pPr>
      <w:r>
        <w:rPr>
          <w:rFonts w:ascii="仿宋_GB2312" w:hAnsi="仿宋_GB2312" w:eastAsia="仿宋_GB2312"/>
          <w:b w:val="0"/>
          <w:color w:val="000000"/>
          <w:sz w:val="32"/>
        </w:rPr>
        <w:t>· 产业链从业人员：3万人（来源：滨州网2025-04）</w:t>
      </w:r>
    </w:p>
    <w:p>
      <w:pPr>
        <w:spacing w:lineRule="exact" w:line="600" w:before="0" w:after="0"/>
        <w:ind w:firstLine="420"/>
        <w:jc w:val="both"/>
      </w:pPr>
      <w:r>
        <w:rPr>
          <w:rFonts w:ascii="仿宋_GB2312" w:hAnsi="仿宋_GB2312" w:eastAsia="仿宋_GB2312"/>
          <w:b w:val="0"/>
          <w:color w:val="000000"/>
          <w:sz w:val="32"/>
        </w:rPr>
        <w:t>· 欧创智能箱变产能：3万套/年（来源：无棣政府网2024-05）</w:t>
      </w:r>
    </w:p>
    <w:p>
      <w:pPr>
        <w:spacing w:lineRule="exact" w:line="600" w:before="0" w:after="0"/>
        <w:ind w:firstLine="420"/>
        <w:jc w:val="both"/>
      </w:pPr>
      <w:r>
        <w:rPr>
          <w:rFonts w:ascii="仿宋_GB2312" w:hAnsi="仿宋_GB2312" w:eastAsia="仿宋_GB2312"/>
          <w:b w:val="0"/>
          <w:color w:val="000000"/>
          <w:sz w:val="32"/>
        </w:rPr>
        <w:t>· 国棣电力器材年产值：近亿元（200多个品种）（来源：大众日报2024）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环境、经济地位、区域区位」展开系统梳理，其中「海丰街道编制《无棣智能电气装备特色产业集群发展规划》（来源：百度百家号2025）」与「园区扩区扩容5000亩，6亿元投资已吸纳（来源：齐鲁网2025-04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丰街道编制《无棣智能电气装备特色产业集群发展规划》（来源：百度百家号2025）。园区扩区扩容5000亩，6亿元投资已吸纳（来源：齐鲁网2025-04）。入选山东省智能电气装备特色产业集群（来源：新华财经2025-09）。</w:t>
      </w:r>
    </w:p>
    <w:p>
      <w:pPr>
        <w:spacing w:lineRule="exact" w:line="600" w:before="120" w:after="120"/>
        <w:ind w:firstLine="420"/>
        <w:jc w:val="left"/>
      </w:pPr>
      <w:r>
        <w:rPr>
          <w:rFonts w:ascii="楷体_GB2312" w:hAnsi="楷体_GB2312" w:eastAsia="楷体_GB2312"/>
          <w:b w:val="0"/>
          <w:color w:val="000000"/>
          <w:sz w:val="32"/>
        </w:rPr>
        <w:t>经济地位</w:t>
      </w:r>
    </w:p>
    <w:p>
      <w:pPr>
        <w:spacing w:lineRule="exact" w:line="600" w:before="0" w:after="0"/>
        <w:ind w:firstLine="420"/>
        <w:jc w:val="both"/>
      </w:pPr>
      <w:r>
        <w:rPr>
          <w:rFonts w:ascii="仿宋_GB2312" w:hAnsi="仿宋_GB2312" w:eastAsia="仿宋_GB2312"/>
          <w:b w:val="0"/>
          <w:color w:val="000000"/>
          <w:sz w:val="32"/>
        </w:rPr>
        <w:t>2024年链上3779家纳税企业创销售收入130亿元（来源：滨州网2025-04）。2024年电气行业营业总收入120亿元（来源：百度百家号2025）。海丰街道财政税收连年居全县首位（来源：新华财经2025-09）。</w:t>
      </w:r>
    </w:p>
    <w:p>
      <w:pPr>
        <w:spacing w:lineRule="exact" w:line="600" w:before="120" w:after="120"/>
        <w:ind w:firstLine="420"/>
        <w:jc w:val="left"/>
      </w:pPr>
      <w:r>
        <w:rPr>
          <w:rFonts w:ascii="楷体_GB2312" w:hAnsi="楷体_GB2312" w:eastAsia="楷体_GB2312"/>
          <w:b w:val="0"/>
          <w:color w:val="000000"/>
          <w:sz w:val="32"/>
        </w:rPr>
        <w:t>区域区位</w:t>
      </w:r>
    </w:p>
    <w:p>
      <w:pPr>
        <w:spacing w:lineRule="exact" w:line="600" w:before="0" w:after="0"/>
        <w:ind w:firstLine="420"/>
        <w:jc w:val="both"/>
      </w:pPr>
      <w:r>
        <w:rPr>
          <w:rFonts w:ascii="仿宋_GB2312" w:hAnsi="仿宋_GB2312" w:eastAsia="仿宋_GB2312"/>
          <w:b w:val="0"/>
          <w:color w:val="000000"/>
          <w:sz w:val="32"/>
        </w:rPr>
        <w:t>海丰街道为江北电气产业重要一极，西城工业园区集聚（来源：无棣政府网2025）。依托鲁北盐碱滩涂风光储输一体化基地融合新能源（来源：新华财经2025-09）。产品远销10多个国家和地区（来源：滨州网2025-04）。</w:t>
      </w:r>
    </w:p>
    <w:p>
      <w:pPr>
        <w:spacing w:lineRule="exact" w:line="600" w:before="0" w:after="0"/>
        <w:ind w:firstLine="420"/>
        <w:jc w:val="both"/>
      </w:pPr>
      <w:r>
        <w:rPr>
          <w:rFonts w:ascii="仿宋_GB2312" w:hAnsi="仿宋_GB2312" w:eastAsia="仿宋_GB2312"/>
          <w:b w:val="0"/>
          <w:color w:val="000000"/>
          <w:sz w:val="32"/>
        </w:rPr>
        <w:t>据公开数据，国棣电力器材年产值为近亿元（200多个品种）（来源：大众日报2024）。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环境、经济地位、区域区位」展开系统梳理，其中「海丰街道编制《无棣智能电气装备特色产业集群发展规划》（来源：百度百家号2025）」与「园区扩区扩容5000亩，6亿元投资已吸纳（来源：齐鲁网2025-04）」等数据点清晰刻画了该维度的现实基础；海丰街道编制《无棣智能电气装备特色产业集群发展规划》（来源：百度百家号2025）；园区扩区扩容5000亩，6亿元投资已吸纳（来源：齐鲁网2025-04）；2024年链上3779家纳税企业创销售收入130亿元（来源：滨州网2025-04）；2024年电气行业营业总收入120亿元（来源：百度百家号2025）。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元器件、中游设备制造、下游应用」展开系统梳理，其中「欧创年产智能箱变3万套、高低压配电柜5万套（来源：无棣政府网2024-05）」与「中海国电年产一二次融合柱上断路器2万台套（来源：齐鲁网2025-04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上游元器件</w:t>
      </w:r>
    </w:p>
    <w:p>
      <w:pPr>
        <w:spacing w:lineRule="exact" w:line="600" w:before="0" w:after="0"/>
        <w:ind w:firstLine="420"/>
        <w:jc w:val="both"/>
      </w:pPr>
      <w:r>
        <w:rPr>
          <w:rFonts w:ascii="仿宋_GB2312" w:hAnsi="仿宋_GB2312" w:eastAsia="仿宋_GB2312"/>
          <w:b w:val="0"/>
          <w:color w:val="000000"/>
          <w:sz w:val="32"/>
        </w:rPr>
        <w:t>智能配电设备需电表、互感器、金具等配套（来源：欧创/国棣资料）。中海国电购实用新型专利生产中高压融合断路器（来源：齐鲁网2025-04）。本地配套率数据未公开，部分元器件外采。</w:t>
      </w:r>
    </w:p>
    <w:p>
      <w:pPr>
        <w:spacing w:lineRule="exact" w:line="600" w:before="120" w:after="120"/>
        <w:ind w:firstLine="420"/>
        <w:jc w:val="left"/>
      </w:pPr>
      <w:r>
        <w:rPr>
          <w:rFonts w:ascii="楷体_GB2312" w:hAnsi="楷体_GB2312" w:eastAsia="楷体_GB2312"/>
          <w:b w:val="0"/>
          <w:color w:val="000000"/>
          <w:sz w:val="32"/>
        </w:rPr>
        <w:t>中游设备制造</w:t>
      </w:r>
    </w:p>
    <w:p>
      <w:pPr>
        <w:spacing w:lineRule="exact" w:line="600" w:before="0" w:after="0"/>
        <w:ind w:firstLine="420"/>
        <w:jc w:val="both"/>
      </w:pPr>
      <w:r>
        <w:rPr>
          <w:rFonts w:ascii="仿宋_GB2312" w:hAnsi="仿宋_GB2312" w:eastAsia="仿宋_GB2312"/>
          <w:b w:val="0"/>
          <w:color w:val="000000"/>
          <w:sz w:val="32"/>
        </w:rPr>
        <w:t>欧创年产智能箱变3万套、高低压配电柜5万套（来源：无棣政府网2024-05）。国棣生产变压器、箱变、JP柜等200多品种（来源：大众日报2024）。中海国电年产一二次融合柱上断路器2万台套（来源：齐鲁网2025-04）。</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产品服务国家电网、南方电网及新能源配电（来源：欧创资料）。超高性能电杆发往国网甘肃省电力公司（来源：齐鲁网2025-04）。国棣1000万元订单发往辽宁高端市场（来源：新华财经2025-09）。</w:t>
      </w:r>
    </w:p>
    <w:p>
      <w:pPr>
        <w:spacing w:lineRule="exact" w:line="600" w:before="0" w:after="0"/>
        <w:ind w:firstLine="420"/>
        <w:jc w:val="both"/>
      </w:pPr>
      <w:r>
        <w:rPr>
          <w:rFonts w:ascii="仿宋_GB2312" w:hAnsi="仿宋_GB2312" w:eastAsia="仿宋_GB2312"/>
          <w:b w:val="0"/>
          <w:color w:val="000000"/>
          <w:sz w:val="32"/>
        </w:rPr>
        <w:t>据公开数据，欧创智能箱变产能为3万套/年（来源：无棣政府网2024-05）。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元器件、中游设备制造、下游应用」展开系统梳理，其中「欧创年产智能箱变3万套、高低压配电柜5万套（来源：无棣政府网2024-05）」与「中海国电年产一二次融合柱上断路器2万台套（来源：齐鲁网2025-04）」等数据点清晰刻画了该维度的现实基础；欧创年产智能箱变3万套、高低压配电柜5万套（来源：无棣政府网2024-05）；中海国电年产一二次融合柱上断路器2万台套（来源：齐鲁网2025-04）；国棣1000万元订单发往辽宁高端市场（来源：新华财经2025-09）；据公开数据，欧创智能箱变产能为3万套/年（来源：无棣政府网2024-05）。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产能产量、市场份额、出口外需」展开系统梳理，其中「欧创年产智能箱变3万套、配电柜5万套（来源：无棣政府网2024-05）」与「国棣电力器材年产值近亿元（来源：大众日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产能产量</w:t>
      </w:r>
    </w:p>
    <w:p>
      <w:pPr>
        <w:spacing w:lineRule="exact" w:line="600" w:before="0" w:after="0"/>
        <w:ind w:firstLine="420"/>
        <w:jc w:val="both"/>
      </w:pPr>
      <w:r>
        <w:rPr>
          <w:rFonts w:ascii="仿宋_GB2312" w:hAnsi="仿宋_GB2312" w:eastAsia="仿宋_GB2312"/>
          <w:b w:val="0"/>
          <w:color w:val="000000"/>
          <w:sz w:val="32"/>
        </w:rPr>
        <w:t>欧创年产智能箱变3万套、配电柜5万套（来源：无棣政府网2024-05）。国棣电力器材年产值近亿元（来源：大众日报2024）。中海国电二期年产断路器2万台套（来源：齐鲁网2025-04）。</w:t>
      </w:r>
    </w:p>
    <w:p>
      <w:pPr>
        <w:spacing w:lineRule="exact" w:line="600" w:before="120" w:after="120"/>
        <w:ind w:firstLine="420"/>
        <w:jc w:val="left"/>
      </w:pPr>
      <w:r>
        <w:rPr>
          <w:rFonts w:ascii="楷体_GB2312" w:hAnsi="楷体_GB2312" w:eastAsia="楷体_GB2312"/>
          <w:b w:val="0"/>
          <w:color w:val="000000"/>
          <w:sz w:val="32"/>
        </w:rPr>
        <w:t>市场份额</w:t>
      </w:r>
    </w:p>
    <w:p>
      <w:pPr>
        <w:spacing w:lineRule="exact" w:line="600" w:before="0" w:after="0"/>
        <w:ind w:firstLine="420"/>
        <w:jc w:val="both"/>
      </w:pPr>
      <w:r>
        <w:rPr>
          <w:rFonts w:ascii="仿宋_GB2312" w:hAnsi="仿宋_GB2312" w:eastAsia="仿宋_GB2312"/>
          <w:b w:val="0"/>
          <w:color w:val="000000"/>
          <w:sz w:val="32"/>
        </w:rPr>
        <w:t>部分电气产品占全国市场份额约40%（来源：新华财经2025-09）。欧创拓展国家电网23个省级公司及南方电网（来源：滨州日报2025-10）。国棣为鲁北唯一电力铁附件金具三级重点龙头（来源：大众日报2024）。</w:t>
      </w:r>
    </w:p>
    <w:p>
      <w:pPr>
        <w:spacing w:lineRule="exact" w:line="600" w:before="120" w:after="120"/>
        <w:ind w:firstLine="420"/>
        <w:jc w:val="left"/>
      </w:pPr>
      <w:r>
        <w:rPr>
          <w:rFonts w:ascii="楷体_GB2312" w:hAnsi="楷体_GB2312" w:eastAsia="楷体_GB2312"/>
          <w:b w:val="0"/>
          <w:color w:val="000000"/>
          <w:sz w:val="32"/>
        </w:rPr>
        <w:t>出口外需</w:t>
      </w:r>
    </w:p>
    <w:p>
      <w:pPr>
        <w:spacing w:lineRule="exact" w:line="600" w:before="0" w:after="0"/>
        <w:ind w:firstLine="420"/>
        <w:jc w:val="both"/>
      </w:pPr>
      <w:r>
        <w:rPr>
          <w:rFonts w:ascii="仿宋_GB2312" w:hAnsi="仿宋_GB2312" w:eastAsia="仿宋_GB2312"/>
          <w:b w:val="0"/>
          <w:color w:val="000000"/>
          <w:sz w:val="32"/>
        </w:rPr>
        <w:t>智能电气产品远销10多个国家和地区（来源：滨州网2025-04）。欧创推进跨境电商、参加国外展会拓国际市场（来源：滨州日报2025-10）。中海国电等出口数据未公开。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能产量、市场份额、出口外需」展开系统梳理，其中「欧创年产智能箱变3万套、配电柜5万套（来源：无棣政府网2024-05）」与「国棣电力器材年产值近亿元（来源：大众日报2024）」等数据点清晰刻画了该维度的现实基础；欧创年产智能箱变3万套、配电柜5万套（来源：无棣政府网2024-05）；国棣电力器材年产值近亿元（来源：大众日报2024）；中海国电二期年产断路器2万台套（来源：齐鲁网2025-04）；部分电气产品占全国市场份额约40%（来源：新华财经2025-09）。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数量与规模、龙头企业、集群荣誉」展开系统梳理，其中「电气装备生产销售施工企业1200多家（来源：新华财经2025-09）」与「链上3779家纳税企业（2024）（来源：滨州网2025-04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企业数量与规模</w:t>
      </w:r>
    </w:p>
    <w:p>
      <w:pPr>
        <w:spacing w:lineRule="exact" w:line="600" w:before="0" w:after="0"/>
        <w:ind w:firstLine="420"/>
        <w:jc w:val="both"/>
      </w:pPr>
      <w:r>
        <w:rPr>
          <w:rFonts w:ascii="仿宋_GB2312" w:hAnsi="仿宋_GB2312" w:eastAsia="仿宋_GB2312"/>
          <w:b w:val="0"/>
          <w:color w:val="000000"/>
          <w:sz w:val="32"/>
        </w:rPr>
        <w:t>电气装备生产销售施工企业1200多家（来源：新华财经2025-09）。链上3779家纳税企业（2024）（来源：滨州网2025-04）。9家国家高新技术企业、13家省级专精特新（来源：百度百家号2025）。</w:t>
      </w:r>
    </w:p>
    <w:p>
      <w:pPr>
        <w:spacing w:lineRule="exact" w:line="600" w:before="120" w:after="120"/>
        <w:ind w:firstLine="420"/>
        <w:jc w:val="left"/>
      </w:pPr>
      <w:r>
        <w:rPr>
          <w:rFonts w:ascii="楷体_GB2312" w:hAnsi="楷体_GB2312" w:eastAsia="楷体_GB2312"/>
          <w:b w:val="0"/>
          <w:color w:val="000000"/>
          <w:sz w:val="32"/>
        </w:rPr>
        <w:t>龙头企业</w:t>
      </w:r>
    </w:p>
    <w:p>
      <w:pPr>
        <w:spacing w:lineRule="exact" w:line="600" w:before="0" w:after="0"/>
        <w:ind w:firstLine="420"/>
        <w:jc w:val="both"/>
      </w:pPr>
      <w:r>
        <w:rPr>
          <w:rFonts w:ascii="仿宋_GB2312" w:hAnsi="仿宋_GB2312" w:eastAsia="仿宋_GB2312"/>
          <w:b w:val="0"/>
          <w:color w:val="000000"/>
          <w:sz w:val="32"/>
        </w:rPr>
        <w:t>欧创为集群核心企业、智能电力设备领域核心企业之一（来源：滨州日报2025-10）。国棣为鲁北唯一电力铁附件金具三级重点龙头（来源：大众日报2024）。中海国电为山东首个一二次融合断路器生产企业（来源：齐鲁网2025-04）。</w:t>
      </w:r>
    </w:p>
    <w:p>
      <w:pPr>
        <w:spacing w:lineRule="exact" w:line="600" w:before="120" w:after="120"/>
        <w:ind w:firstLine="420"/>
        <w:jc w:val="left"/>
      </w:pPr>
      <w:r>
        <w:rPr>
          <w:rFonts w:ascii="楷体_GB2312" w:hAnsi="楷体_GB2312" w:eastAsia="楷体_GB2312"/>
          <w:b w:val="0"/>
          <w:color w:val="000000"/>
          <w:sz w:val="32"/>
        </w:rPr>
        <w:t>集群荣誉</w:t>
      </w:r>
    </w:p>
    <w:p>
      <w:pPr>
        <w:spacing w:lineRule="exact" w:line="600" w:before="0" w:after="0"/>
        <w:ind w:firstLine="420"/>
        <w:jc w:val="both"/>
      </w:pPr>
      <w:r>
        <w:rPr>
          <w:rFonts w:ascii="仿宋_GB2312" w:hAnsi="仿宋_GB2312" w:eastAsia="仿宋_GB2312"/>
          <w:b w:val="0"/>
          <w:color w:val="000000"/>
          <w:sz w:val="32"/>
        </w:rPr>
        <w:t>获评山东省智能电气装备特色产业集群（来源：新华财经2025-09）。获评国家小微企业创新创业基地（来源：百度百家号2025）。9家高企、25家科技型中小企业、14家创新型中小企业（来源：新华财经2025-09）。</w:t>
      </w:r>
    </w:p>
    <w:p>
      <w:pPr>
        <w:spacing w:lineRule="exact" w:line="600" w:before="0" w:after="0"/>
        <w:ind w:firstLine="420"/>
        <w:jc w:val="both"/>
      </w:pPr>
      <w:r>
        <w:rPr>
          <w:rFonts w:ascii="仿宋_GB2312" w:hAnsi="仿宋_GB2312" w:eastAsia="仿宋_GB2312"/>
          <w:b w:val="0"/>
          <w:color w:val="000000"/>
          <w:sz w:val="32"/>
        </w:rPr>
        <w:t>据公开数据，2024年链上企业销售收入为130亿元（3779家纳税企业）（来源：滨州网2025-04）。</w:t>
      </w:r>
    </w:p>
    <w:p>
      <w:pPr>
        <w:spacing w:lineRule="exact" w:line="600" w:before="0" w:after="0"/>
        <w:ind w:firstLine="420"/>
        <w:jc w:val="both"/>
      </w:pPr>
      <w:r>
        <w:rPr>
          <w:rFonts w:ascii="仿宋_GB2312" w:hAnsi="仿宋_GB2312" w:eastAsia="仿宋_GB2312"/>
          <w:b w:val="0"/>
          <w:color w:val="000000"/>
          <w:sz w:val="32"/>
        </w:rPr>
        <w:t>据公开数据，电气装备企业数量为1200多家（生产销售施工企业）（来源：新华财经2025-09）。</w:t>
      </w:r>
    </w:p>
    <w:p>
      <w:pPr>
        <w:spacing w:lineRule="exact" w:line="600" w:before="0" w:after="0"/>
        <w:ind w:firstLine="420"/>
        <w:jc w:val="both"/>
      </w:pPr>
      <w:r>
        <w:rPr>
          <w:rFonts w:ascii="仿宋_GB2312" w:hAnsi="仿宋_GB2312" w:eastAsia="仿宋_GB2312"/>
          <w:b w:val="0"/>
          <w:color w:val="000000"/>
          <w:sz w:val="32"/>
        </w:rPr>
        <w:t>据公开数据，产业链从业人员为3万人（来源：滨州网2025-04）。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数量与规模、龙头企业、集群荣誉」展开系统梳理，其中「电气装备生产销售施工企业1200多家（来源：新华财经2025-09）」与「链上3779家纳税企业（2024）（来源：滨州网2025-04）」等数据点清晰刻画了该维度的现实基础；电气装备生产销售施工企业1200多家（来源：新华财经2025-09）；链上3779家纳税企业（2024）（来源：滨州网2025-04）；9家国家高新技术企业、13家省级专精特新（来源：百度百家号2025）；中海国电为山东首个一二次融合断路器生产企业（来源：齐鲁网2025-04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艺装备、研发平台、标准专利」展开系统梳理，其中「欧创建智能制造车间与自研自动化设备降人工成本（来源：滨州日报2025-10）」与「中海国电建研发中心、拥有20余项实用新型专利（来源：齐鲁网2025-04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欧创建智能制造车间与自研自动化设备降人工成本（来源：滨州日报2025-10）。国棣购置智能化生产设备建新厂实现产线转身（来源：新华财经2025-09）。中海国电购实用新型专利生产超高性能电杆（来源：齐鲁网2025-04）。</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欧创联合山东航空学院共建市级重点实验室（来源：滨州日报2025-10）。中海国电建研发中心、拥有20余项实用新型专利（来源：齐鲁网2025-04）。海丰街道与西安交大、鲁东大学等3家高校院所合作（来源：新华财经2025-09）。</w:t>
      </w:r>
    </w:p>
    <w:p>
      <w:pPr>
        <w:spacing w:lineRule="exact" w:line="600" w:before="120" w:after="120"/>
        <w:ind w:firstLine="420"/>
        <w:jc w:val="left"/>
      </w:pPr>
      <w:r>
        <w:rPr>
          <w:rFonts w:ascii="楷体_GB2312" w:hAnsi="楷体_GB2312" w:eastAsia="楷体_GB2312"/>
          <w:b w:val="0"/>
          <w:color w:val="000000"/>
          <w:sz w:val="32"/>
        </w:rPr>
        <w:t>标准专利</w:t>
      </w:r>
    </w:p>
    <w:p>
      <w:pPr>
        <w:spacing w:lineRule="exact" w:line="600" w:before="0" w:after="0"/>
        <w:ind w:firstLine="420"/>
        <w:jc w:val="both"/>
      </w:pPr>
      <w:r>
        <w:rPr>
          <w:rFonts w:ascii="仿宋_GB2312" w:hAnsi="仿宋_GB2312" w:eastAsia="仿宋_GB2312"/>
          <w:b w:val="0"/>
          <w:color w:val="000000"/>
          <w:sz w:val="32"/>
        </w:rPr>
        <w:t>欧创拥有发明专利5项、实用新型25项、软著5项（来源：滨州日报2025-10）。欧创参与多项行业标准制定（来源：滨州日报2025-10）。中海国电拥有20余项实用新型专利（来源：齐鲁网2025-04）。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艺装备、研发平台、标准专利」展开系统梳理，其中「欧创建智能制造车间与自研自动化设备降人工成本（来源：滨州日报2025-10）」与「中海国电建研发中心、拥有20余项实用新型专利（来源：齐鲁网2025-04）」等数据点清晰刻画了该维度的现实基础；欧创建智能制造车间与自研自动化设备降人工成本（来源：滨州日报2025-10）；中海国电建研发中心、拥有20余项实用新型专利（来源：齐鲁网2025-04）；海丰街道与西安交大、鲁东大学等3家高校院所合作（来源：新华财经2025-09）；欧创拥有发明专利5项、实用新型25项、软著5项（来源：滨州日报2025-10）。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与成本、能源与用工、降本举措」展开系统梳理，其中「科创贷政府贴息40%，500万贷款年省息7万余元（来源：齐鲁网2025-04）」与「园区统一5亿元产业授信精准滴灌企业（来源：齐鲁网2025-04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原料与成本</w:t>
      </w:r>
    </w:p>
    <w:p>
      <w:pPr>
        <w:spacing w:lineRule="exact" w:line="600" w:before="0" w:after="0"/>
        <w:ind w:firstLine="420"/>
        <w:jc w:val="both"/>
      </w:pPr>
      <w:r>
        <w:rPr>
          <w:rFonts w:ascii="仿宋_GB2312" w:hAnsi="仿宋_GB2312" w:eastAsia="仿宋_GB2312"/>
          <w:b w:val="0"/>
          <w:color w:val="000000"/>
          <w:sz w:val="32"/>
        </w:rPr>
        <w:t>电气装备制造需钢材、元器件等，原料成本占比高（来源：行业通用）。科创贷政府贴息40%，500万贷款年省息7万余元（来源：齐鲁网2025-04）。园区统一5亿元产业授信精准滴灌企业（来源：齐鲁网2025-04）。</w:t>
      </w:r>
    </w:p>
    <w:p>
      <w:pPr>
        <w:spacing w:lineRule="exact" w:line="600" w:before="120" w:after="120"/>
        <w:ind w:firstLine="420"/>
        <w:jc w:val="left"/>
      </w:pPr>
      <w:r>
        <w:rPr>
          <w:rFonts w:ascii="楷体_GB2312" w:hAnsi="楷体_GB2312" w:eastAsia="楷体_GB2312"/>
          <w:b w:val="0"/>
          <w:color w:val="000000"/>
          <w:sz w:val="32"/>
        </w:rPr>
        <w:t>能源与用工</w:t>
      </w:r>
    </w:p>
    <w:p>
      <w:pPr>
        <w:spacing w:lineRule="exact" w:line="600" w:before="0" w:after="0"/>
        <w:ind w:firstLine="420"/>
        <w:jc w:val="both"/>
      </w:pPr>
      <w:r>
        <w:rPr>
          <w:rFonts w:ascii="仿宋_GB2312" w:hAnsi="仿宋_GB2312" w:eastAsia="仿宋_GB2312"/>
          <w:b w:val="0"/>
          <w:color w:val="000000"/>
          <w:sz w:val="32"/>
        </w:rPr>
        <w:t>产业链从业人员3万人（来源：滨州网2025-04）。欧创4幢生产车间及产管研销中心（来源：滨州日报2025-10）。中海国电二期需大量资金与用工（来源：齐鲁网2025-04）。</w:t>
      </w:r>
    </w:p>
    <w:p>
      <w:pPr>
        <w:spacing w:lineRule="exact" w:line="600" w:before="120" w:after="120"/>
        <w:ind w:firstLine="420"/>
        <w:jc w:val="left"/>
      </w:pPr>
      <w:r>
        <w:rPr>
          <w:rFonts w:ascii="楷体_GB2312" w:hAnsi="楷体_GB2312" w:eastAsia="楷体_GB2312"/>
          <w:b w:val="0"/>
          <w:color w:val="000000"/>
          <w:sz w:val="32"/>
        </w:rPr>
        <w:t>降本举措</w:t>
      </w:r>
    </w:p>
    <w:p>
      <w:pPr>
        <w:spacing w:lineRule="exact" w:line="600" w:before="0" w:after="0"/>
        <w:ind w:firstLine="420"/>
        <w:jc w:val="both"/>
      </w:pPr>
      <w:r>
        <w:rPr>
          <w:rFonts w:ascii="仿宋_GB2312" w:hAnsi="仿宋_GB2312" w:eastAsia="仿宋_GB2312"/>
          <w:b w:val="0"/>
          <w:color w:val="000000"/>
          <w:sz w:val="32"/>
        </w:rPr>
        <w:t>5亿元产业授信覆盖新建与本土二次创业企业（来源：齐鲁网2025-04）。科创贷贴息降低融资成本（来源：齐鲁网2025-04）。园区扩区5000亩优化水电路网资源配置（来源：齐鲁网2025-04）。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与成本、能源与用工、降本举措」展开系统梳理，其中「科创贷政府贴息40%，500万贷款年省息7万余元（来源：齐鲁网2025-04）」与「园区统一5亿元产业授信精准滴灌企业（来源：齐鲁网2025-04）」等数据点清晰刻画了该维度的现实基础；科创贷政府贴息40%，500万贷款年省息7万余元（来源：齐鲁网2025-04）；园区统一5亿元产业授信精准滴灌企业（来源：齐鲁网2025-04）；产业链从业人员3万人（来源：滨州网2025-04）；5亿元产业授信覆盖新建与本土二次创业企业（来源：齐鲁网2025-04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机遇、挑战、风险」展开系统梳理，其中「2025年园区智能电器有望突破150亿元销售收入（来源：齐鲁网2025-04）」与「高端产品占比仍待提升、建设用地制约升级（来源：新华财经2025-09）」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机遇</w:t>
      </w:r>
    </w:p>
    <w:p>
      <w:pPr>
        <w:spacing w:lineRule="exact" w:line="600" w:before="0" w:after="0"/>
        <w:ind w:firstLine="420"/>
        <w:jc w:val="both"/>
      </w:pPr>
      <w:r>
        <w:rPr>
          <w:rFonts w:ascii="仿宋_GB2312" w:hAnsi="仿宋_GB2312" w:eastAsia="仿宋_GB2312"/>
          <w:b w:val="0"/>
          <w:color w:val="000000"/>
          <w:sz w:val="32"/>
        </w:rPr>
        <w:t>鲁北盐碱滩涂风光储输一体化基地带动电气需求（来源：新华财经2025-09）。新型电力系统建设拉动智能配电设备（来源：滨州日报2025-10）。2025年园区智能电器有望突破150亿元销售收入（来源：齐鲁网2025-04）。</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产业曾陷低小散、同质化竞争困境（来源：新华财经2025-09）。高端产品占比仍待提升、建设用地制约升级（来源：新华财经2025-09）。整体装备与研发实力需增强（来源：百度百家号2025）。</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低端同质化价格战风险（来源：新华财经2025-09）。原材料与资金波动影响经营（来源：齐鲁网2025-04）。市场需求受电网投资节奏影响（来源：行业分析）。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机遇、挑战、风险」展开系统梳理，其中「2025年园区智能电器有望突破150亿元销售收入（来源：齐鲁网2025-04）」与「高端产品占比仍待提升、建设用地制约升级（来源：新华财经2025-09）」等数据点清晰刻画了该维度的现实基础；2025年园区智能电器有望突破150亿元销售收入（来源：齐鲁网2025-04）；高端产品占比仍待提升、建设用地制约升级（来源：新华财经2025-09）；整体装备与研发实力需增强（来源：百度百家号2025）。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延链补链、智能化绿色化、项目推进」展开系统梳理，其中「从锁具铅封等入门级向智能充电桩、配网设备升级（来源：齐鲁网2025-04）」与「园区扩区5000亩引导本土企业家技改二次创业（来源：齐鲁网2025-04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延链补链</w:t>
      </w:r>
    </w:p>
    <w:p>
      <w:pPr>
        <w:spacing w:lineRule="exact" w:line="600" w:before="0" w:after="0"/>
        <w:ind w:firstLine="420"/>
        <w:jc w:val="both"/>
      </w:pPr>
      <w:r>
        <w:rPr>
          <w:rFonts w:ascii="仿宋_GB2312" w:hAnsi="仿宋_GB2312" w:eastAsia="仿宋_GB2312"/>
          <w:b w:val="0"/>
          <w:color w:val="000000"/>
          <w:sz w:val="32"/>
        </w:rPr>
        <w:t>从锁具铅封等入门级向智能充电桩、配网设备升级（来源：齐鲁网2025-04）。中海国电二次创业上一二次融合高端产品（来源：齐鲁网2025-04）。园区扩区5000亩引导本土企业家技改二次创业（来源：齐鲁网2025-04）。</w:t>
      </w:r>
    </w:p>
    <w:p>
      <w:pPr>
        <w:spacing w:lineRule="exact" w:line="600" w:before="120" w:after="120"/>
        <w:ind w:firstLine="420"/>
        <w:jc w:val="left"/>
      </w:pPr>
      <w:r>
        <w:rPr>
          <w:rFonts w:ascii="楷体_GB2312" w:hAnsi="楷体_GB2312" w:eastAsia="楷体_GB2312"/>
          <w:b w:val="0"/>
          <w:color w:val="000000"/>
          <w:sz w:val="32"/>
        </w:rPr>
        <w:t>智能化绿色化</w:t>
      </w:r>
    </w:p>
    <w:p>
      <w:pPr>
        <w:spacing w:lineRule="exact" w:line="600" w:before="0" w:after="0"/>
        <w:ind w:firstLine="420"/>
        <w:jc w:val="both"/>
      </w:pPr>
      <w:r>
        <w:rPr>
          <w:rFonts w:ascii="仿宋_GB2312" w:hAnsi="仿宋_GB2312" w:eastAsia="仿宋_GB2312"/>
          <w:b w:val="0"/>
          <w:color w:val="000000"/>
          <w:sz w:val="32"/>
        </w:rPr>
        <w:t>欧创2024智能制造一体化项目投产（来源：滨州日报2025-10）。海丰街道布局数字化智能化基础设施（来源：百度百家号2025）。推动电气装备与风电光伏深度融合（来源：新华财经2025-09）。</w:t>
      </w:r>
    </w:p>
    <w:p>
      <w:pPr>
        <w:spacing w:lineRule="exact" w:line="600" w:before="120" w:after="120"/>
        <w:ind w:firstLine="420"/>
        <w:jc w:val="left"/>
      </w:pPr>
      <w:r>
        <w:rPr>
          <w:rFonts w:ascii="楷体_GB2312" w:hAnsi="楷体_GB2312" w:eastAsia="楷体_GB2312"/>
          <w:b w:val="0"/>
          <w:color w:val="000000"/>
          <w:sz w:val="32"/>
        </w:rPr>
        <w:t>项目推进</w:t>
      </w:r>
    </w:p>
    <w:p>
      <w:pPr>
        <w:spacing w:lineRule="exact" w:line="600" w:before="0" w:after="0"/>
        <w:ind w:firstLine="420"/>
        <w:jc w:val="both"/>
      </w:pPr>
      <w:r>
        <w:rPr>
          <w:rFonts w:ascii="仿宋_GB2312" w:hAnsi="仿宋_GB2312" w:eastAsia="仿宋_GB2312"/>
          <w:b w:val="0"/>
          <w:color w:val="000000"/>
          <w:sz w:val="32"/>
        </w:rPr>
        <w:t>2025年园区已吸纳6亿元投资（来源：齐鲁网2025-04）。一年内8名本地企业家再走创业路（来源：齐鲁网2025-04）。从立项到纳统全周期保姆式跟踪服务（来源：齐鲁网2025-04）。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延链补链、智能化绿色化、项目推进」展开系统梳理，其中「从锁具铅封等入门级向智能充电桩、配网设备升级（来源：齐鲁网2025-04）」与「园区扩区5000亩引导本土企业家技改二次创业（来源：齐鲁网2025-04）」等数据点清晰刻画了该维度的现实基础；从锁具铅封等入门级向智能充电桩、配网设备升级（来源：齐鲁网2025-04）；园区扩区5000亩引导本土企业家技改二次创业（来源：齐鲁网2025-04）；欧创2024智能制造一体化项目投产（来源：滨州日报2025-10）；海丰街道布局数字化智能化基础设施（来源：百度百家号2025）。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技改投资、新建项目、金融服务」展开系统梳理，其中「园区智能电器装备产业已吸纳6亿元投资（来源：齐鲁网2025-04）」与「国棣技改升级购置智能化设备建新厂（来源：新华财经2025-09）」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技改投资</w:t>
      </w:r>
    </w:p>
    <w:p>
      <w:pPr>
        <w:spacing w:lineRule="exact" w:line="600" w:before="0" w:after="0"/>
        <w:ind w:firstLine="420"/>
        <w:jc w:val="both"/>
      </w:pPr>
      <w:r>
        <w:rPr>
          <w:rFonts w:ascii="仿宋_GB2312" w:hAnsi="仿宋_GB2312" w:eastAsia="仿宋_GB2312"/>
          <w:b w:val="0"/>
          <w:color w:val="000000"/>
          <w:sz w:val="32"/>
        </w:rPr>
        <w:t>园区智能电器装备产业已吸纳6亿元投资（来源：齐鲁网2025-04）。国棣技改升级购置智能化设备建新厂（来源：新华财经2025-09）。欧创高端电力装备智能制造一体化项目2024投产（来源：滨州日报2025-10）。</w:t>
      </w:r>
    </w:p>
    <w:p>
      <w:pPr>
        <w:spacing w:lineRule="exact" w:line="600" w:before="120" w:after="120"/>
        <w:ind w:firstLine="420"/>
        <w:jc w:val="left"/>
      </w:pPr>
      <w:r>
        <w:rPr>
          <w:rFonts w:ascii="楷体_GB2312" w:hAnsi="楷体_GB2312" w:eastAsia="楷体_GB2312"/>
          <w:b w:val="0"/>
          <w:color w:val="000000"/>
          <w:sz w:val="32"/>
        </w:rPr>
        <w:t>新建项目</w:t>
      </w:r>
    </w:p>
    <w:p>
      <w:pPr>
        <w:spacing w:lineRule="exact" w:line="600" w:before="0" w:after="0"/>
        <w:ind w:firstLine="420"/>
        <w:jc w:val="both"/>
      </w:pPr>
      <w:r>
        <w:rPr>
          <w:rFonts w:ascii="仿宋_GB2312" w:hAnsi="仿宋_GB2312" w:eastAsia="仿宋_GB2312"/>
          <w:b w:val="0"/>
          <w:color w:val="000000"/>
          <w:sz w:val="32"/>
        </w:rPr>
        <w:t>无棣智能电气装备特色产业园基础设施投资4.5亿元（来源：新华财经2025-09）。西城智能电气装备科技产业园总投资35.5亿元报批（来源：新华财经2025-09）。中海国电二期厂房结构完成即将设备进场（来源：齐鲁网2025-04）。</w:t>
      </w:r>
    </w:p>
    <w:p>
      <w:pPr>
        <w:spacing w:lineRule="exact" w:line="600" w:before="120" w:after="120"/>
        <w:ind w:firstLine="420"/>
        <w:jc w:val="left"/>
      </w:pPr>
      <w:r>
        <w:rPr>
          <w:rFonts w:ascii="楷体_GB2312" w:hAnsi="楷体_GB2312" w:eastAsia="楷体_GB2312"/>
          <w:b w:val="0"/>
          <w:color w:val="000000"/>
          <w:sz w:val="32"/>
        </w:rPr>
        <w:t>金融服务</w:t>
      </w:r>
    </w:p>
    <w:p>
      <w:pPr>
        <w:spacing w:lineRule="exact" w:line="600" w:before="0" w:after="0"/>
        <w:ind w:firstLine="420"/>
        <w:jc w:val="both"/>
      </w:pPr>
      <w:r>
        <w:rPr>
          <w:rFonts w:ascii="仿宋_GB2312" w:hAnsi="仿宋_GB2312" w:eastAsia="仿宋_GB2312"/>
          <w:b w:val="0"/>
          <w:color w:val="000000"/>
          <w:sz w:val="32"/>
        </w:rPr>
        <w:t>园区5亿元产业授信精准滴灌（来源：齐鲁网2025-04）。科创贷贴息40%解企业资金困（来源：齐鲁网2025-04）。街道保姆式服务助企业获500万元贷款（来源：齐鲁网2025-04）。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技改投资、新建项目、金融服务」展开系统梳理，其中「园区智能电器装备产业已吸纳6亿元投资（来源：齐鲁网2025-04）」与「国棣技改升级购置智能化设备建新厂（来源：新华财经2025-09）」等数据点清晰刻画了该维度的现实基础；园区智能电器装备产业已吸纳6亿元投资（来源：齐鲁网2025-04）；国棣技改升级购置智能化设备建新厂（来源：新华财经2025-09）；欧创高端电力装备智能制造一体化项目2024投产（来源：滨州日报2025-10）；无棣智能电气装备特色产业园基础设施投资4.5亿元（来源：新华财经2025-09）。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能配电设备在滨州市无棣县依托区域产业基础与政策赋能，已形成以量化事实为支撑的发展格局。海丰街道编制《无棣智能电气装备特色产业集群发展规划》（来源：百度百家号2025）；园区扩区扩容5000亩，6亿元投资已吸纳（来源：齐鲁网2025-04）；2024年链上3779家纳税企业创销售收入130亿元（来源：滨州网2025-04）；2024年电气行业营业总收入120亿元（来源：百度百家号2025）；产品远销10多个国家和地区（来源：滨州网2025-04）；欧创年产智能箱变3万套、高低压配电柜5万套（来源：无棣政府网2024-05）；中海国电年产一二次融合柱上断路器2万台套（来源：齐鲁网2025-04）；国棣1000万元订单发往辽宁高端市场（来源：新华财经2025-09）。</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欧创电气有限公司是专注于高端电力装备与电力器材研发生产的高新技术企业、专精特新企业，为无棣县智能电力装备产业集群核心企业。公司高端电力装备制造项目总投资1.2亿元，占地约28000平方米，购置注塑一体机、激光打标机、数控折弯机、激光切割机等设备100余台（套），已投产运营，年产电表终端300万只、智能表200万只、智能箱变3万套、高低压配电柜5万套，可实现年销售收入2.2亿元、利税2000余万元。公司拥有发明专利5项、实用新型25项、软件著作权5项，参与多项行业标准制定；2024年高端电力装备智能制造一体化项目投产，并拓展国家电网23个省级公司及南方电网招标入围（数据来源：无棣政府网2024-05、滨州日报2025-10、滨州网2025-09）。</w:t>
      </w:r>
    </w:p>
    <w:p>
      <w:pPr>
        <w:spacing w:lineRule="exact" w:line="600" w:before="0" w:after="0"/>
        <w:ind w:firstLine="420"/>
        <w:jc w:val="both"/>
      </w:pPr>
      <w:r>
        <w:rPr>
          <w:rFonts w:ascii="仿宋_GB2312" w:hAnsi="仿宋_GB2312" w:eastAsia="仿宋_GB2312"/>
          <w:b w:val="0"/>
          <w:color w:val="000000"/>
          <w:sz w:val="32"/>
        </w:rPr>
        <w:t>山东国棣电力器材有限公司是鲁北地区唯一一家以电力铁附件金具生产销售为主的电力行业省市县三级重点龙头企业、国家高新技术企业。公司产品涵盖箱式变压器、JP柜、铁附件仪器仪表、电表箱等200多个品种，年产值近亿元，产品深受市场欢迎。企业成功突破低端市场跻身电力器材高端领域，生产的变压器、箱式变电站、充电桩等技术含量较高，曾斩获发往辽宁的1000万元订单；2021年市级重点项目年产1100万套电力器材项目获批。经技术改造升级、购置智能化设备并建新厂后，生产线实现华丽转身（数据来源：大众日报2024、新华财经2025-09、滨州政府网2021）。</w:t>
      </w:r>
    </w:p>
    <w:p>
      <w:pPr>
        <w:spacing w:lineRule="exact" w:line="600" w:before="0" w:after="0"/>
        <w:ind w:firstLine="420"/>
        <w:jc w:val="both"/>
      </w:pPr>
      <w:r>
        <w:rPr>
          <w:rFonts w:ascii="仿宋_GB2312" w:hAnsi="仿宋_GB2312" w:eastAsia="仿宋_GB2312"/>
          <w:b w:val="0"/>
          <w:color w:val="000000"/>
          <w:sz w:val="32"/>
        </w:rPr>
        <w:t>中海国电（山东）电力科技有限公司（由山东盛海电器转型二次创业）是一二次融合成套柱上断路器生产企业。其一期项目通过购买实用新型发明专利生产超高性能电线杆，为山东首家，订单排产至9月、价值2000多万元产品发往国网甘肃省电力公司；二期项目生产一二次融合成套柱上断路器（集成电流/电压互感器，可与国网后台联网自动跳合闸），附加值较传统断路器翻番，建成后可年产2万台套，将成为山东省首个生产此类产品的企业。企业依托20余项实用新型专利与研发中心，获500万元科创贷（政府贴息40%），二期厂房结构已完成（数据来源：齐鲁网闪电新闻2025-04、滨州网2025-04）。</w:t>
      </w:r>
    </w:p>
    <w:p>
      <w:pPr>
        <w:spacing w:lineRule="exact" w:line="600" w:before="0" w:after="0"/>
        <w:jc w:val="left"/>
      </w:pPr>
      <w:r>
        <w:rPr>
          <w:rFonts w:ascii="仿宋_GB2312" w:hAnsi="仿宋_GB2312" w:eastAsia="仿宋_GB2312"/>
          <w:b w:val="0"/>
          <w:color w:val="000000"/>
          <w:sz w:val="28"/>
        </w:rPr>
        <w:t>主要数据来源：无棣县政府网2024-05-25《科技引领加快培育新质生产力》；滨州日报/滨州网2025-04-06《政策筑基 百亿产业链协同跃升》；齐鲁网闪电新闻2025-04-06《无棣：智能电器装备产业更新迭代》；新华财经/新浪财经2025-09-22《山东无棣海丰以三破破题·四立立信建成现代电气渤海新城》；百度百家号2025《三破四立打造电气装备特色产业集群》；大众日报2024 国棣电力器材报道；滨州日报2025-10-09 欧创电气报道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