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碳纤维钓竿与钓具制造行业深度分析报告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碳纤维钓竿是威海环翠钓具产业的核心与灵魂，环翠区汇聚钓具生产及配套企业300余家、从业人员超1万人、年产鱼竿超3000万支、产业年产值突破100亿元，本地配套率超80%，生产全球60%以上钓具产品、远销80个国家和地区，全球每10支钓竿中有3支源自环翠制造。1981年国内第一支玻璃钢鱼竿在威海诞生，开启产业化序幕；光威集团突破国外长达30年的碳纤维技术封锁，2005年CCF-1级碳纤维通过对标东丽T300国家验收，机械臂每23秒完成一支碳纤维钓竿精密缠绕，碳纤维强度达钢铁7-9倍、细度不足发丝1/10。汉鼎渔具自动化产线节约80%人力、质量提升20%、30多道工序无人化、效率提高50%成本降30%，连续8年天猫钓竿销量第一。2025年环翠区钓具出口13.2亿元、同比增长14%；威海碳纤维产业园聚集40多家企业、2024年园区营收30亿元，光威复材2025年营收28.6亿元，国产替代率超90%。</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环翠区钓具企业数：300余家（来源：2026年）</w:t>
      </w:r>
    </w:p>
    <w:p>
      <w:pPr>
        <w:spacing w:lineRule="exact" w:line="600" w:before="0" w:after="0"/>
        <w:ind w:firstLine="420"/>
        <w:jc w:val="both"/>
      </w:pPr>
      <w:r>
        <w:rPr>
          <w:rFonts w:ascii="仿宋_GB2312" w:hAnsi="仿宋_GB2312" w:eastAsia="仿宋_GB2312"/>
          <w:b w:val="0"/>
          <w:color w:val="000000"/>
          <w:sz w:val="32"/>
        </w:rPr>
        <w:t>· 环翠区鱼竿年产量：超3000万支（来源：2026年）</w:t>
      </w:r>
    </w:p>
    <w:p>
      <w:pPr>
        <w:spacing w:lineRule="exact" w:line="600" w:before="0" w:after="0"/>
        <w:ind w:firstLine="420"/>
        <w:jc w:val="both"/>
      </w:pPr>
      <w:r>
        <w:rPr>
          <w:rFonts w:ascii="仿宋_GB2312" w:hAnsi="仿宋_GB2312" w:eastAsia="仿宋_GB2312"/>
          <w:b w:val="0"/>
          <w:color w:val="000000"/>
          <w:sz w:val="32"/>
        </w:rPr>
        <w:t>· 环翠区钓具年产值：突破100亿元（来源：2026年）</w:t>
      </w:r>
    </w:p>
    <w:p>
      <w:pPr>
        <w:spacing w:lineRule="exact" w:line="600" w:before="0" w:after="0"/>
        <w:ind w:firstLine="420"/>
        <w:jc w:val="both"/>
      </w:pPr>
      <w:r>
        <w:rPr>
          <w:rFonts w:ascii="仿宋_GB2312" w:hAnsi="仿宋_GB2312" w:eastAsia="仿宋_GB2312"/>
          <w:b w:val="0"/>
          <w:color w:val="000000"/>
          <w:sz w:val="32"/>
        </w:rPr>
        <w:t>· 钓具本地配套率：超80%（来源：2026年）</w:t>
      </w:r>
    </w:p>
    <w:p>
      <w:pPr>
        <w:spacing w:lineRule="exact" w:line="600" w:before="0" w:after="0"/>
        <w:ind w:firstLine="420"/>
        <w:jc w:val="both"/>
      </w:pPr>
      <w:r>
        <w:rPr>
          <w:rFonts w:ascii="仿宋_GB2312" w:hAnsi="仿宋_GB2312" w:eastAsia="仿宋_GB2312"/>
          <w:b w:val="0"/>
          <w:color w:val="000000"/>
          <w:sz w:val="32"/>
        </w:rPr>
        <w:t>· 全球钓具市场份额：60%以上（来源：2025年）</w:t>
      </w:r>
    </w:p>
    <w:p>
      <w:pPr>
        <w:spacing w:lineRule="exact" w:line="600" w:before="0" w:after="0"/>
        <w:ind w:firstLine="420"/>
        <w:jc w:val="both"/>
      </w:pPr>
      <w:r>
        <w:rPr>
          <w:rFonts w:ascii="仿宋_GB2312" w:hAnsi="仿宋_GB2312" w:eastAsia="仿宋_GB2312"/>
          <w:b w:val="0"/>
          <w:color w:val="000000"/>
          <w:sz w:val="32"/>
        </w:rPr>
        <w:t>· 光威钓具板块年产值：近10亿元（来源：2025年）</w:t>
      </w:r>
    </w:p>
    <w:p>
      <w:pPr>
        <w:spacing w:lineRule="exact" w:line="600" w:before="0" w:after="0"/>
        <w:ind w:firstLine="420"/>
        <w:jc w:val="both"/>
      </w:pPr>
      <w:r>
        <w:rPr>
          <w:rFonts w:ascii="仿宋_GB2312" w:hAnsi="仿宋_GB2312" w:eastAsia="仿宋_GB2312"/>
          <w:b w:val="0"/>
          <w:color w:val="000000"/>
          <w:sz w:val="32"/>
        </w:rPr>
        <w:t>· 碳纤维产业园营收：30亿元（2024年）（来源：2024年）</w:t>
      </w:r>
    </w:p>
    <w:p>
      <w:pPr>
        <w:spacing w:lineRule="exact" w:line="600" w:before="0" w:after="0"/>
        <w:ind w:firstLine="420"/>
        <w:jc w:val="both"/>
      </w:pPr>
      <w:r>
        <w:rPr>
          <w:rFonts w:ascii="仿宋_GB2312" w:hAnsi="仿宋_GB2312" w:eastAsia="仿宋_GB2312"/>
          <w:b w:val="0"/>
          <w:color w:val="000000"/>
          <w:sz w:val="32"/>
        </w:rPr>
        <w:t>· 光威复材2025营收：28.6亿元（来源：2025年）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环翠区汇聚钓具生产及配套企业300余家、从业人员超1万人（来源：2026年环翠区政协提案答复）」与「环翠区年产鱼竿超3000万支、产业年产值突破100亿元（来源：2026年环翠区政协提案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环翠区汇聚钓具生产及配套企业300余家、从业人员超1万人（来源：2026年环翠区政协提案答复）。环翠区年产鱼竿超3000万支、产业年产值突破100亿元（来源：2026年环翠区政协提案答复）。1981年国内第一支玻璃钢鱼竿在威海诞生开启产业化（来源：2025年央视网）。威海全市钓具企业超1000家、年产钓竿4000万支（来源：2025年山东省工信厅）。威海钓竿销量占全球市场份额60%以上、全球最重要研发制造基地（来源：2025年央视网）。环翠区生产全球60%以上钓具产品、远销80个国家和地区（来源：2026年环翠区政协提案答复）。</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环翠区入选国家级城市特色品牌培育创新试点质量强区（来源：2025年威海市政府）。威海钓具集体商标2024年10月发布、国内首个钓具区域品牌（来源：2024年威海市商务局）。环翠组建跨境电商特色产业带工作站推动钓竿出海（来源：2026年环翠区政协提案答复）。将钓具纳入巩固壮大实体经济根基的特色产业集群培育（来源：2025年威海市政府）。威海获评全国唯一中国钓鱼名城、国际海钓名城新名片（来源：2025年山东省体育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环翠区钓具产品本地配套率超80%支撑钓竿快速制造（来源：2026年环翠区政协提案答复）。碳纤维产业园聚集40多家企业、20多家科研平台（来源：2024年腾讯新闻）。方圆数十公里内可配齐钓竿全部生产要素（来源：2025年央视网）。光威复材碳纤维及织物2025年收入14.57亿元保障原料（来源：2026年光威复材年报）。产业工人与碳布卷管等熟练技工集聚支撑产能（来源：2026年环翠区政协提案答复）。</w:t>
      </w:r>
    </w:p>
    <w:p>
      <w:pPr>
        <w:spacing w:lineRule="exact" w:line="600" w:before="0" w:after="0"/>
        <w:ind w:firstLine="420"/>
        <w:jc w:val="both"/>
      </w:pPr>
      <w:r>
        <w:rPr>
          <w:rFonts w:ascii="仿宋_GB2312" w:hAnsi="仿宋_GB2312" w:eastAsia="仿宋_GB2312"/>
          <w:b w:val="0"/>
          <w:color w:val="000000"/>
          <w:sz w:val="32"/>
        </w:rPr>
        <w:t>据公开数据，环翠区钓具年产值为突破100亿元（来源：2026年）。</w:t>
      </w:r>
    </w:p>
    <w:p>
      <w:pPr>
        <w:spacing w:lineRule="exact" w:line="600" w:before="0" w:after="0"/>
        <w:ind w:firstLine="420"/>
        <w:jc w:val="both"/>
      </w:pPr>
      <w:r>
        <w:rPr>
          <w:rFonts w:ascii="仿宋_GB2312" w:hAnsi="仿宋_GB2312" w:eastAsia="仿宋_GB2312"/>
          <w:b w:val="0"/>
          <w:color w:val="000000"/>
          <w:sz w:val="32"/>
        </w:rPr>
        <w:t>据公开数据，光威钓具板块年产值为近10亿元（来源：2025年）。</w:t>
      </w:r>
    </w:p>
    <w:p>
      <w:pPr>
        <w:spacing w:lineRule="exact" w:line="600" w:before="0" w:after="0"/>
        <w:ind w:firstLine="420"/>
        <w:jc w:val="both"/>
      </w:pPr>
      <w:r>
        <w:rPr>
          <w:rFonts w:ascii="仿宋_GB2312" w:hAnsi="仿宋_GB2312" w:eastAsia="仿宋_GB2312"/>
          <w:b w:val="0"/>
          <w:color w:val="000000"/>
          <w:sz w:val="32"/>
        </w:rPr>
        <w:t>据公开数据，碳纤维产业园营收为30亿元（2024年）（来源：2024年）。</w:t>
      </w:r>
    </w:p>
    <w:p>
      <w:pPr>
        <w:spacing w:lineRule="exact" w:line="600" w:before="0" w:after="0"/>
        <w:ind w:firstLine="420"/>
        <w:jc w:val="both"/>
      </w:pPr>
      <w:r>
        <w:rPr>
          <w:rFonts w:ascii="仿宋_GB2312" w:hAnsi="仿宋_GB2312" w:eastAsia="仿宋_GB2312"/>
          <w:b w:val="0"/>
          <w:color w:val="000000"/>
          <w:sz w:val="32"/>
        </w:rPr>
        <w:t>据公开数据，光威复材2025营收为28.6亿元（来源：2025年）。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环翠区汇聚钓具生产及配套企业300余家、从业人员超1万人（来源：2026年环翠区政协提案答复）」与「环翠区年产鱼竿超3000万支、产业年产值突破100亿元（来源：2026年环翠区政协提案答复）」等数据点清晰刻画了该维度的现实基础；环翠区汇聚钓具生产及配套企业300余家、从业人员超1万人（来源：2026年环翠区政协提案答复）；环翠区年产鱼竿超3000万支、产业年产值突破100亿元（来源：2026年环翠区政协提案答复）；威海全市钓具企业超1000家、年产钓竿4000万支（来源：2025年山东省工信厅）；威海钓竿销量占全球市场份额60%以上、全球最重要研发制造基地（来源：2025年央视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制造、下游应用」展开系统梳理，其中「光威1998年引进国内首条宽幅碳纤维预浸料生产线（来源：2025年人民网）」与「2005年光威CCF-1级碳纤维通过国家验收对标东丽T300（来源：2025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光威1998年引进国内首条宽幅碳纤维预浸料生产线（来源：2025年人民网）。2005年光威CCF-1级碳纤维通过国家验收对标东丽T300（来源：2025年人民网）。碳纤维强度为钢铁7-9倍、细度不足发丝1/10（来源：2025年威海市商务局）。T800级碳纤维完成千吨线验证、T1100级百吨级批量（来源：2026年腾讯新闻）。威海碳纤维产业园2024年营业收入30亿元（来源：2024年腾讯新闻）。光威复材2025年营收28.6亿元、碳纤维及织物收入14.57亿元（来源：2025年光威复材年报）。</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环翠区年产鱼竿超3000万支、全球每10支3支源自环翠（来源：2026年环翠区政协提案答复）。光威年产能鱼竿1000万支、机械臂每23秒缠绕一支（来源：2026年腾讯新闻）。汉鼎自动化产线节约80%人力、质量提升20%（来源：2025年大众日报）。汉鼎30多道工序无人化、效率提高50%成本降30%（来源：2025年山东省体育局）。7.2米钓竿约重150克相当于3个鸡蛋重量（来源：2025年新华社）。光威钓具板块年产值近10亿元、深海竿可钓百斤金枪鱼（来源：2025年人民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环翠区钓具远销80个国家和地区（来源：2026年环翠区政协提案答复）。2025年全区钓具出口13.2亿元、同比增长14%（来源：2026年环翠区政协提案答复）。光威2024年出口渔具860万支、出口额同比增18.7%（来源：2025年央视网）。汉鼎覆盖垂钓50多个子类目、14000个SKU（来源：2025年大众日报）。</w:t>
      </w:r>
    </w:p>
    <w:p>
      <w:pPr>
        <w:spacing w:lineRule="exact" w:line="600" w:before="0" w:after="0"/>
        <w:ind w:firstLine="420"/>
        <w:jc w:val="both"/>
      </w:pPr>
      <w:r>
        <w:rPr>
          <w:rFonts w:ascii="仿宋_GB2312" w:hAnsi="仿宋_GB2312" w:eastAsia="仿宋_GB2312"/>
          <w:b w:val="0"/>
          <w:color w:val="000000"/>
          <w:sz w:val="32"/>
        </w:rPr>
        <w:t>据公开数据，环翠区鱼竿年产量为超3000万支（来源：2026年）。</w:t>
      </w:r>
    </w:p>
    <w:p>
      <w:pPr>
        <w:spacing w:lineRule="exact" w:line="600" w:before="0" w:after="0"/>
        <w:ind w:firstLine="420"/>
        <w:jc w:val="both"/>
      </w:pPr>
      <w:r>
        <w:rPr>
          <w:rFonts w:ascii="仿宋_GB2312" w:hAnsi="仿宋_GB2312" w:eastAsia="仿宋_GB2312"/>
          <w:b w:val="0"/>
          <w:color w:val="000000"/>
          <w:sz w:val="32"/>
        </w:rPr>
        <w:t>据公开数据，钓具本地配套率为超80%（来源：2026年）。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制造、下游应用」展开系统梳理，其中「光威1998年引进国内首条宽幅碳纤维预浸料生产线（来源：2025年人民网）」与「2005年光威CCF-1级碳纤维通过国家验收对标东丽T300（来源：2025年人民网）」等数据点清晰刻画了该维度的现实基础；光威1998年引进国内首条宽幅碳纤维预浸料生产线（来源：2025年人民网）；2005年光威CCF-1级碳纤维通过国家验收对标东丽T300（来源：2025年人民网）；碳纤维强度为钢铁7-9倍、细度不足发丝1/10（来源：2025年威海市商务局）；T800级碳纤维完成千吨线验证、T1100级百吨级批量（来源：2026年腾讯新闻）。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下游应用、供给能力、市场需求、竞争格局」展开系统梳理，其中「富源百川为快手钓具类目销量冠军、14000个SKU（来源：2025年威海市商务局）」与「环翠区年产鱼竿超3000万支居全球核心供给（来源：2026年环翠区政协提案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科尼高端路亚竿销往51国、7次作为国礼赠送（来源：2025年威海市商务局）。富源百川为快手钓具类目销量冠军、14000个SKU（来源：2025年威海市商务局）。</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环翠区年产鱼竿超3000万支居全球核心供给（来源：2026年环翠区政协提案答复）。威海全市年产钓竿4000万支、占全球60%以上（来源：2025年央视网）。光威鱼竿年产能1000万支稳定供货（来源：2025年百度百科）。汉鼎订单饱满、自动化产线支撑规模化供给（来源：2025年大众日报）。光威2024年出口渔具860万支体现供给外向度（来源：2025年央视网）。海元仿生饵千余种产品、95%销海外供给充足（来源：2025年威海新闻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2025年环翠区钓具出口13.2亿元同比增长14%需求旺（来源：2026年环翠区政协提案答复）。国内钓鱼爱好者数千万、汉鼎覆盖50多子类目（来源：2025年大众日报）。路亚钓法普及带动仿生饵需求年增15%-20%（来源：2025年威海新闻网）。光威订单排产至次年7月、海外订单占比超一半（来源：2025年央视网）。全球垂钓运动兴起每10支钓竿6支来自威海（来源：2025年央视网）。海元仿生饵营收每年平均增长15%至20%（来源：2025年威海新闻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全球每10支钓竿3支源自环翠、国产替代率超90%（来源：2026年环翠区政协提案答复）。汉鼎连续8年天猫钓竿销量第一占据线上主导（来源：2025年威海市商务局）。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下游应用、供给能力、市场需求、竞争格局」展开系统梳理，其中「富源百川为快手钓具类目销量冠军、14000个SKU（来源：2025年威海市商务局）」与「环翠区年产鱼竿超3000万支居全球核心供给（来源：2026年环翠区政协提案答复）」等数据点清晰刻画了该维度的现实基础；富源百川为快手钓具类目销量冠军、14000个SKU（来源：2025年威海市商务局）；环翠区年产鱼竿超3000万支居全球核心供给（来源：2026年环翠区政协提案答复）；威海全市年产钓竿4000万支、占全球60%以上（来源：2025年央视网）；光威鱼竿年产能1000万支稳定供货（来源：2025年百度百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竞争格局、企业集聚、领军企业、专精特新」展开系统梳理，其中「光威持有钓具行业首个中国驰名商标技术品牌领先（来源：2025年百度百科）」与「科尼高端路亚竿销51国、7次作为国礼提升品牌（来源：2025年威海市商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光威持有钓具行业首个中国驰名商标技术品牌领先（来源：2025年百度百科）。富源百川为快手钓具类目销量冠军形成多强格局（来源：2025年威海市商务局）。科尼高端路亚竿销51国、7次作为国礼提升品牌（来源：2025年威海市商务局）。威海钓具集体商标统一区域品牌形象参与全球竞争（来源：2024年威海市商务局）。</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环翠区钓具生产及配套企业300余家形成强集聚（来源：2026年环翠区政协提案答复）。威海全市钓具及配套企业超1000家、从业人员近5万（来源：2025年新华社）。光威、环球、汉鼎、宝飞龙、海元等龙头集聚（来源：2025年山东省体育局）。环翠区跨境电商特色产业带工作站服务企业集群（来源：2026年环翠区政协提案答复）。钓具配件园区与共享喷涂中心强化集聚效应（来源：2025年威海市商务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光威为钓具行业龙头、钓具板块年产值近10亿元（来源：2025年人民网）。汉鼎为线上钓具标杆、连续8年天猫钓竿销量第一（来源：2025年威海市商务局）。海元专注仿生鱼饵、95%产品销往海外（来源：2025年威海新闻网）。宝飞龙为环翠重点品牌企业、牵头共享喷涂中心（来源：2025年威海市商务局）。科尼高端路亚竿销51国、7次作为国礼（来源：2025年威海市商务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光威获评2023年度山东省体育行业领军型企业（来源：2025年百度百科）。威海钓具企业累计授权专利150余项形成创新梯队（来源：2025年百度百科）。</w:t>
      </w:r>
    </w:p>
    <w:p>
      <w:pPr>
        <w:spacing w:lineRule="exact" w:line="600" w:before="0" w:after="0"/>
        <w:ind w:firstLine="420"/>
        <w:jc w:val="both"/>
      </w:pPr>
      <w:r>
        <w:rPr>
          <w:rFonts w:ascii="仿宋_GB2312" w:hAnsi="仿宋_GB2312" w:eastAsia="仿宋_GB2312"/>
          <w:b w:val="0"/>
          <w:color w:val="000000"/>
          <w:sz w:val="32"/>
        </w:rPr>
        <w:t>据公开数据，环翠区钓具企业数为300余家（来源：2026年）。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竞争格局、企业集聚、领军企业、专精特新」展开系统梳理，其中「光威持有钓具行业首个中国驰名商标技术品牌领先（来源：2025年百度百科）」与「科尼高端路亚竿销51国、7次作为国礼提升品牌（来源：2025年威海市商务局）」等数据点清晰刻画了该维度的现实基础；光威持有钓具行业首个中国驰名商标技术品牌领先（来源：2025年百度百科）；科尼高端路亚竿销51国、7次作为国礼提升品牌（来源：2025年威海市商务局）；环翠区钓具生产及配套企业300余家形成强集聚（来源：2026年环翠区政协提案答复）；威海全市钓具及配套企业超1000家、从业人员近5万（来源：2025年新华社）。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专精特新、关键技术突破、产能突破、研发投入」展开系统梳理，其中「海元智能化涂装车间提升鱼饵仿真度至1比1（来源：2025年威海新闻网）」与「2005年CCF-1级碳纤维对标东丽T300通过国家验收（来源：2025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汉鼎研发自动化产线设备并出口日本形成专精特新能力（来源：2025年大众日报）。海元智能化涂装车间提升鱼饵仿真度至1比1（来源：2025年威海新闻网）。环翠培育中小微成长型企业库推动专精特新发展（来源：2026年环翠区政协提案答复）。</w:t>
      </w:r>
    </w:p>
    <w:p>
      <w:pPr>
        <w:spacing w:lineRule="exact" w:line="600" w:before="120" w:after="120"/>
        <w:ind w:firstLine="420"/>
        <w:jc w:val="left"/>
      </w:pPr>
      <w:r>
        <w:rPr>
          <w:rFonts w:ascii="楷体_GB2312" w:hAnsi="楷体_GB2312" w:eastAsia="楷体_GB2312"/>
          <w:b w:val="0"/>
          <w:color w:val="000000"/>
          <w:sz w:val="32"/>
        </w:rPr>
        <w:t>关键技术突破</w:t>
      </w:r>
    </w:p>
    <w:p>
      <w:pPr>
        <w:spacing w:lineRule="exact" w:line="600" w:before="0" w:after="0"/>
        <w:ind w:firstLine="420"/>
        <w:jc w:val="both"/>
      </w:pPr>
      <w:r>
        <w:rPr>
          <w:rFonts w:ascii="仿宋_GB2312" w:hAnsi="仿宋_GB2312" w:eastAsia="仿宋_GB2312"/>
          <w:b w:val="0"/>
          <w:color w:val="000000"/>
          <w:sz w:val="32"/>
        </w:rPr>
        <w:t>光威突破国外30年碳纤维封锁、推进国产制备国际先进（来源：2025年山东省体育局）。2005年CCF-1级碳纤维对标东丽T300通过国家验收（来源：2025年人民网）。汉鼎自动化产线30多道工序无人化、节约80%人力（来源：2025年大众日报）。光威机械臂每23秒完成一支碳纤维钓竿精密缠绕（来源：2026年腾讯新闻）。海元智能化涂装使鱼饵与真鱼相似度达1比1（来源：2025年威海新闻网）。汉鼎自主研发自动化系统将产品质量提升20%（来源：2025年大众日报）。</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环翠区年产鱼竿超3000万支、规模化全球领先（来源：2026年环翠区政协提案答复）。威海全市年产钓竿4000万支、占全球60%以上（来源：2025年央视网）。光威鱼竿年产能1000万支、机械臂高效缠绕（来源：2026年腾讯新闻）。汉鼎全流程自动化实现从碳布到成品素材量产（来源：2025年大众日报）。T800千吨线、T1100百吨级批量支撑高端产能（来源：2026年腾讯新闻）。</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光威年度研发投入占营业收入比重稳定在10%左右（来源：2025年人民网）。光威累计投入约40亿元攻克碳纤维及装备技术（来源：2026年腾讯新闻）。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专精特新、关键技术突破、产能突破、研发投入」展开系统梳理，其中「海元智能化涂装车间提升鱼饵仿真度至1比1（来源：2025年威海新闻网）」与「2005年CCF-1级碳纤维对标东丽T300通过国家验收（来源：2025年人民网）」等数据点清晰刻画了该维度的现实基础；海元智能化涂装车间提升鱼饵仿真度至1比1（来源：2025年威海新闻网）；2005年CCF-1级碳纤维对标东丽T300通过国家验收（来源：2025年人民网）；汉鼎自动化产线30多道工序无人化、节约80%人力（来源：2025年大众日报）；海元智能化涂装使鱼饵与真鱼相似度达1比1（来源：2025年威海新闻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研发投入、投资强度、成本要素、盈利水平」展开系统梳理，其中「汉鼎持续投入自动化产线研发提升良率（来源：2025年大众日报）」与「海元建立QC团队按客户需求持续迭代品质（来源：2025年威海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汉鼎持续投入自动化产线研发提升良率（来源：2025年大众日报）。海元建立QC团队按客户需求持续迭代品质（来源：2025年威海新闻网）。威海碳纤维产业园聚集20多家科研平台协同研发（来源：2024年腾讯新闻）。</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光威累计投入约40亿元用于碳纤维与装备国产化（来源：2026年腾讯新闻）。光威建设碳纤维预浸料智能车间提升原料产能（来源：2025年央视网）。汉鼎自主研发自动化产线系统集成投入较大（来源：2025年大众日报）。宝飞龙牵头共享喷涂中心基建与设备投资（来源：2025年威海市商务局）。环翠区钓具产业年产值突破100亿元反映投资强度（来源：2026年环翠区政协提案答复）。</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环翠区钓具本地配套率超80%显著降低制造成本（来源：2026年环翠区政协提案答复）。共享喷涂中心让中小企业低成本享高标准生产（来源：2025年威海市商务局）。汉鼎自动化使成本降低30%、人力节约80%（来源：2025年大众日报）。本地碳纤维原料自给缓解进口成本波动（来源：2026年腾讯新闻）。一小时配齐配件降低物流与协作成本（来源：2025年央视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光威钓具板块年产值近10亿元体现龙头盈利（来源：2025年人民网）。光威2024年出口渔具860万支、出口额增18.7%（来源：2025年央视网）。汉鼎自动化降本30%提升净利率与盈利质量（来源：2025年大众日报）。</w:t>
      </w:r>
    </w:p>
    <w:p>
      <w:pPr>
        <w:spacing w:lineRule="exact" w:line="600" w:before="0" w:after="0"/>
        <w:ind w:firstLine="420"/>
        <w:jc w:val="both"/>
      </w:pPr>
      <w:r>
        <w:rPr>
          <w:rFonts w:ascii="仿宋_GB2312" w:hAnsi="仿宋_GB2312" w:eastAsia="仿宋_GB2312"/>
          <w:b w:val="0"/>
          <w:color w:val="000000"/>
          <w:sz w:val="32"/>
        </w:rPr>
        <w:t>据公开数据，碳纤维产业园营收为30亿元（2024年）（来源：2024年）。</w:t>
      </w:r>
    </w:p>
    <w:p>
      <w:pPr>
        <w:spacing w:lineRule="exact" w:line="600" w:before="0" w:after="0"/>
        <w:ind w:firstLine="420"/>
        <w:jc w:val="both"/>
      </w:pPr>
      <w:r>
        <w:rPr>
          <w:rFonts w:ascii="仿宋_GB2312" w:hAnsi="仿宋_GB2312" w:eastAsia="仿宋_GB2312"/>
          <w:b w:val="0"/>
          <w:color w:val="000000"/>
          <w:sz w:val="32"/>
        </w:rPr>
        <w:t>据公开数据，光威复材2025营收为28.6亿元（来源：2025年）。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研发投入、投资强度、成本要素、盈利水平」展开系统梳理，其中「汉鼎持续投入自动化产线研发提升良率（来源：2025年大众日报）」与「海元建立QC团队按客户需求持续迭代品质（来源：2025年威海新闻网）」等数据点清晰刻画了该维度的现实基础；汉鼎持续投入自动化产线研发提升良率（来源：2025年大众日报）；海元建立QC团队按客户需求持续迭代品质（来源：2025年威海新闻网）；威海碳纤维产业园聚集20多家科研平台协同研发（来源：2024年腾讯新闻）；光威累计投入约40亿元用于碳纤维与装备国产化（来源：2026年腾讯新闻）。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盈利水平、国产替代机遇、技术风险、贸易波动」展开系统梳理，其中「海元仿生饵年增15%-20%盈利持续改善（来源：2025年威海新闻网）」与「2025年环翠区钓具出口13.2亿元、同比增长14%（来源：2026年环翠区政协提案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海元仿生饵年增15%-20%盈利持续改善（来源：2025年威海新闻网）。2025年环翠区钓具出口13.2亿元、同比增长14%（来源：2026年环翠区政协提案答复）。</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威海渔具国产替代率超90%、碳纤维自主可控（来源：2025年威海市商务局）。路亚钓法普及带动高端钓竿与仿生饵需求（来源：2025年威海新闻网）。碳纤维T800/T1100突破打开高端材料替代空间（来源：2026年腾讯新闻）。跨境电商直连消费者提升品牌溢价与替代能力（来源：2025年威海市商务局）。威海钓具集体商标助力区域品牌全球替代（来源：2024年威海市商务局）。</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碳纤维曾长期被国外封锁存在卡脖子风险（来源：2025年威海市商务局）。钓竿直径越大工艺难度越高、良率控制难（来源：2025年行业研究）。自动化设备曾依赖进口制约产能与品质（来源：2025年大众日报）。原材料碳纤维价格波动影响成本与交期（来源：2026年腾讯新闻）。国际品牌在高端钓竿市场占据技术与渠道优势（来源：2025年百度百科）。</w:t>
      </w:r>
    </w:p>
    <w:p>
      <w:pPr>
        <w:spacing w:lineRule="exact" w:line="600" w:before="120" w:after="120"/>
        <w:ind w:firstLine="420"/>
        <w:jc w:val="left"/>
      </w:pPr>
      <w:r>
        <w:rPr>
          <w:rFonts w:ascii="楷体_GB2312" w:hAnsi="楷体_GB2312" w:eastAsia="楷体_GB2312"/>
          <w:b w:val="0"/>
          <w:color w:val="000000"/>
          <w:sz w:val="32"/>
        </w:rPr>
        <w:t>贸易波动</w:t>
      </w:r>
    </w:p>
    <w:p>
      <w:pPr>
        <w:spacing w:lineRule="exact" w:line="600" w:before="0" w:after="0"/>
        <w:ind w:firstLine="420"/>
        <w:jc w:val="both"/>
      </w:pPr>
      <w:r>
        <w:rPr>
          <w:rFonts w:ascii="仿宋_GB2312" w:hAnsi="仿宋_GB2312" w:eastAsia="仿宋_GB2312"/>
          <w:b w:val="0"/>
          <w:color w:val="000000"/>
          <w:sz w:val="32"/>
        </w:rPr>
        <w:t>钓具出口受海外关税与认证政策影响波动（来源：2025年威海市商务局）。2025年环翠区钓具出口13.2亿元增14%但基数承压（来源：2026年环翠区政协提案答复）。汇率波动对出口为主的钓竿企业盈利构成影响（来源：2025年央视网）。不同国家鱼情与消费习惯要求深度定制开发（来源：2025年威海市商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盈利水平、国产替代机遇、技术风险、贸易波动」展开系统梳理，其中「海元仿生饵年增15%-20%盈利持续改善（来源：2025年威海新闻网）」与「2025年环翠区钓具出口13.2亿元、同比增长14%（来源：2026年环翠区政协提案答复）」等数据点清晰刻画了该维度的现实基础；海元仿生饵年增15%-20%盈利持续改善（来源：2025年威海新闻网）；2025年环翠区钓具出口13.2亿元、同比增长14%（来源：2026年环翠区政协提案答复）；威海渔具国产替代率超90%、碳纤维自主可控（来源：2025年威海市商务局）；跨境电商直连消费者提升品牌溢价与替代能力（来源：2025年威海市商务局）。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贸易波动、链长机制、三大行动、招商路径」展开系统梳理，其中「以光威等链主企业带动上下游协同升级（来源：2025年人民网）」与「实施跨境电商攻坚行动帮扶企业平台入驻（来源：2026年环翠区政协提案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贸易波动</w:t>
      </w:r>
    </w:p>
    <w:p>
      <w:pPr>
        <w:spacing w:lineRule="exact" w:line="600" w:before="0" w:after="0"/>
        <w:ind w:firstLine="420"/>
        <w:jc w:val="both"/>
      </w:pPr>
      <w:r>
        <w:rPr>
          <w:rFonts w:ascii="仿宋_GB2312" w:hAnsi="仿宋_GB2312" w:eastAsia="仿宋_GB2312"/>
          <w:b w:val="0"/>
          <w:color w:val="000000"/>
          <w:sz w:val="32"/>
        </w:rPr>
        <w:t>海外仓与跨境物流成本影响终端竞争力（来源：2026年环翠区政协提案答复）。</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威海将钓具纳入特色产业集群与质量强区战略（来源：2025年威海市政府）。环翠设电子商务发展促进中心服务钓具出海（来源：2025年威海市商务局）。以光威等链主企业带动上下游协同升级（来源：2025年人民网）。组建跨境电商特色产业带工作站统筹转型（来源：2026年环翠区政协提案答复）。将钓具质量纳入城市特色品牌培育创新试点（来源：2025年威海市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跨境电商攻坚行动帮扶企业平台入驻（来源：2026年环翠区政协提案答复）。推行共享平台、品牌培育、标准引领提升能级（来源：2026年环翠区政协提案答复）。建立中小微成长型企业培育库开展营销培训（来源：2026年环翠区政协提案答复）。支持龙头企业建设直播基地与公共海外仓（来源：2026年环翠区政协提案答复）。以威海钓具集体商标统一区域品牌形象（来源：2024年威海市商务局）。</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绘制钓具产业全景图开展链式招商补全短板（来源：2026年环翠区政协提案答复）。引进碳纤维与智能装备补强钓竿核心环节（来源：2025年威海市工信局）。依托威海国际渔具博览会（已办17届）招商引流（来源：2025年威海市商务局）。通过公共海外仓与跨境金融降低出海门槛（来源：2026年环翠区政协提案答复）。以专精特新政策吸引自动化钓竿等项目落地（来源：2025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贸易波动、链长机制、三大行动、招商路径」展开系统梳理，其中「以光威等链主企业带动上下游协同升级（来源：2025年人民网）」与「实施跨境电商攻坚行动帮扶企业平台入驻（来源：2026年环翠区政协提案答复）」等数据点清晰刻画了该维度的现实基础；以光威等链主企业带动上下游协同升级（来源：2025年人民网）；实施跨境电商攻坚行动帮扶企业平台入驻（来源：2026年环翠区政协提案答复）；推行共享平台、品牌培育、标准引领提升能级（来源：2026年环翠区政协提案答复）；以专精特新政策吸引自动化钓竿等项目落地（来源：2025年大众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光威累计投入约40亿元用于碳纤维与装备国产化（来源：2026年腾讯新闻）」与「共享喷涂中心等公共服务平台建设需基建投入（来源：2025年威海市商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光威累计投入约40亿元用于碳纤维与装备国产化（来源：2026年腾讯新闻）。碳纤维预浸料智能车间建设需较大设备投资（来源：2025年央视网）。汉鼎自动化产线系统集成需持续资本投入（来源：2025年大众日报）。共享喷涂中心等公共服务平台建设需基建投入（来源：2025年威海市商务局）。钓具企业扩产与海外仓建设资金需求明显（来源：2026年环翠区政协提案答复）。</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碳纤维T800/T1100高端产线验证需大额研发资金（来源：2026年腾讯新闻）。钓具企业扩大出口需海外仓与渠道营运资金（来源：2026年环翠区政协提案答复）。自动化与智能车间改造需中长期设备融资（来源：2025年大众日报）。专精特新企业成长需信贷与股权资金支持（来源：2026年环翠区政协提案答复）。检测实验室与标准化建设占用企业自有资金（来源：2025年人民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基金+银行授信+股权融资组合支持升级（来源：2026年环翠区政协提案答复）。对跨境规模大品牌强企业给予一事一议扶持（来源：2026年环翠区政协提案答复）。以专精特新政策工具给予创新型中小企业信贷（来源：2026年环翠区政协提案答复）。鼓励龙头企业牵头设立钓具产业协同发展基金（来源：2025年威海市政府）。依托公共海外仓与跨境金融服务降低资金成本（来源：2026年环翠区政协提案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光威累计投入约40亿元用于碳纤维与装备国产化（来源：2026年腾讯新闻）」与「共享喷涂中心等公共服务平台建设需基建投入（来源：2025年威海市商务局）」等数据点清晰刻画了该维度的现实基础；光威累计投入约40亿元用于碳纤维与装备国产化（来源：2026年腾讯新闻）；共享喷涂中心等公共服务平台建设需基建投入（来源：2025年威海市商务局）；检测实验室与标准化建设占用企业自有资金（来源：2025年人民网）；通过产业基金+银行授信+股权融资组合支持升级（来源：2026年环翠区政协提案答复）。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碳纤维钓竿与钓具制造在威海市环翠区依托区域产业基础与政策赋能，已形成以量化事实为支撑的发展格局。环翠区汇聚钓具生产及配套企业300余家、从业人员超1万人（来源：2026年环翠区政协提案答复）；环翠区年产鱼竿超3000万支、产业年产值突破100亿元（来源：2026年环翠区政协提案答复）；威海全市钓具企业超1000家、年产钓竿4000万支（来源：2025年山东省工信厅）；威海钓竿销量占全球市场份额60%以上、全球最重要研发制造基地（来源：2025年央视网）；环翠区生产全球60%以上钓具产品、远销80个国家和地区（来源：2026年环翠区政协提案答复）；环翠区入选国家级城市特色品牌培育创新试点质量强区（来源：2025年威海市政府）；威海钓具集体商标2024年10月发布、国内首个钓具区域品牌（来源：2024年威海市商务局）；威海获评全国唯一中国钓鱼名城、国际海钓名城新名片（来源：2025年山东省体育局）。</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威海光威户外装备有限公司（光威集团）：中国钓具行业龙头企业，始创于1987年，从镇办小厂成长为碳纤维全产业链高新技术企业，员工3500人。钓具板块年产值近10亿元，年产能鱼竿1000万支、渔线轮1200万套，产品远销64国、在36国注册Guangwei商标，持有钓具行业首个中国驰名商标，授权专利150余项，主持《钓鱼竿》行业标准。企业累计投入约40亿元攻克碳纤维，机械臂每23秒完成一支碳纤维钓竿精密缠绕；2024年出口渔具860万支、出口额同比增长18.7%，订单排产至次年7月，深海船钓竿可钓起百斤蓝鳍金枪鱼。</w:t>
      </w:r>
    </w:p>
    <w:p>
      <w:pPr>
        <w:spacing w:lineRule="exact" w:line="600" w:before="0" w:after="0"/>
        <w:ind w:firstLine="420"/>
        <w:jc w:val="both"/>
      </w:pPr>
      <w:r>
        <w:rPr>
          <w:rFonts w:ascii="仿宋_GB2312" w:hAnsi="仿宋_GB2312" w:eastAsia="仿宋_GB2312"/>
          <w:b w:val="0"/>
          <w:color w:val="000000"/>
          <w:sz w:val="32"/>
        </w:rPr>
        <w:t>山东汉鼎体育用品有限公司：集研发、生产、销售于一体的综合性钓具企业，环翠区重点品牌企业。自2021年启动自动化产线研发，实现从碳布到成品素材全流程自动化，节约80%人力、质量提升20%；30多道生产工序无人化操作，生产效率提高50%、成本降低30%，该自动化设备已出口日本。企业深度布局天猫、抖音构建直播间+线上经销商矩阵，连续8年稳坐天猫钓竿销量第一，产品覆盖垂钓50多个子类目、拥有14000个SKU（自产率约60%），是国内线上钓具销售标杆品牌。</w:t>
      </w:r>
    </w:p>
    <w:p>
      <w:pPr>
        <w:spacing w:lineRule="exact" w:line="600" w:before="0" w:after="0"/>
        <w:ind w:firstLine="420"/>
        <w:jc w:val="both"/>
      </w:pPr>
      <w:r>
        <w:rPr>
          <w:rFonts w:ascii="仿宋_GB2312" w:hAnsi="仿宋_GB2312" w:eastAsia="仿宋_GB2312"/>
          <w:b w:val="0"/>
          <w:color w:val="000000"/>
          <w:sz w:val="32"/>
        </w:rPr>
        <w:t>威海海元渔具有限公司：专注仿生鱼饵细分领域的代表企业，拥有千余种产品、出口几十个国家，95%产品销往海外。企业建成智能化涂装车间，高仿真鱼饵与真鱼相似度达1比1，大幅提升产品竞争力；建立自有QC质量管理团队按客户需求抽检，凭借贯穿研发、生产与检测全流程的严苛品控持续赢得国际市场。随着路亚钓法普及，企业营收每年平均增长15%至20%，是环翠钓具向高附加值细分赛道升级的典型。</w:t>
      </w:r>
    </w:p>
    <w:p>
      <w:pPr>
        <w:spacing w:lineRule="exact" w:line="600" w:before="0" w:after="0"/>
        <w:jc w:val="left"/>
      </w:pPr>
      <w:r>
        <w:rPr>
          <w:rFonts w:ascii="仿宋_GB2312" w:hAnsi="仿宋_GB2312" w:eastAsia="仿宋_GB2312"/>
          <w:b w:val="0"/>
          <w:color w:val="000000"/>
          <w:sz w:val="28"/>
        </w:rPr>
        <w:t>主要数据来源：环翠区政协十五届五次会议第21号提案答复（2026年6月）；威海新闻网（2025年12月）；央视网（2025年4月）；新华社（2025年6月）；腾讯新闻（2026年7月）；人民网（2026年7月）</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