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饼干糕点与烘焙食品制造行业深度分析报告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城阳区2024年食品产业营收约350亿元，饼干糕点与烘焙食品制造是“城阳味道”中“一份甜品”方向的核心，集聚青岛食品（青食）、丹香、美可、可颂及瑞幸咖啡烘焙基地等企业。青食位于城阳臻园路1号，2024年营收突破3.04亿元、获评山东省农业产业化省级重点龙头，持有4项专利，是山东饼干老字号区域龙头；丹香拥有300多家门店，海盐曲奇销售额破2亿元，以爆品策略驱动增长；美可食品专注烘焙，拥有28项专利、9项软件著作权，获高新技术与专精特新认定，自动化产线行业领先；可颂（亚洲第三奶油企业）产品8大类80余品种、出口36国，计划投资9亿建2工厂、达产10亿；瑞幸咖啡拟建国内最大咖啡烘焙基地，年产烘焙咖啡豆5.5万吨、年产值30亿元。在健康烘焙（低糖全麦）、咖啡本土化、短保新鲜与国潮点心趋势下，产业加速自动化与品牌化升级。但面临原料（面粉油脂奶油）价格波动、短保损耗率高、国际品牌挤压等挑战，需通过爆品研发、自动化降本与产学研协同巩固优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城阳区食品产业营收：350亿元（来源：2024）</w:t>
      </w:r>
    </w:p>
    <w:p>
      <w:pPr>
        <w:spacing w:lineRule="exact" w:line="600" w:before="0" w:after="0"/>
        <w:ind w:firstLine="420"/>
        <w:jc w:val="both"/>
      </w:pPr>
      <w:r>
        <w:rPr>
          <w:rFonts w:ascii="仿宋_GB2312" w:hAnsi="仿宋_GB2312" w:eastAsia="仿宋_GB2312"/>
          <w:b w:val="0"/>
          <w:color w:val="000000"/>
          <w:sz w:val="32"/>
        </w:rPr>
        <w:t>· 青岛食品(青食)2024营收：3.04亿元（来源：2024）</w:t>
      </w:r>
    </w:p>
    <w:p>
      <w:pPr>
        <w:spacing w:lineRule="exact" w:line="600" w:before="0" w:after="0"/>
        <w:ind w:firstLine="420"/>
        <w:jc w:val="both"/>
      </w:pPr>
      <w:r>
        <w:rPr>
          <w:rFonts w:ascii="仿宋_GB2312" w:hAnsi="仿宋_GB2312" w:eastAsia="仿宋_GB2312"/>
          <w:b w:val="0"/>
          <w:color w:val="000000"/>
          <w:sz w:val="32"/>
        </w:rPr>
        <w:t>· 丹香海盐曲奇销售额：2亿元（来源：2024）</w:t>
      </w:r>
    </w:p>
    <w:p>
      <w:pPr>
        <w:spacing w:lineRule="exact" w:line="600" w:before="0" w:after="0"/>
        <w:ind w:firstLine="420"/>
        <w:jc w:val="both"/>
      </w:pPr>
      <w:r>
        <w:rPr>
          <w:rFonts w:ascii="仿宋_GB2312" w:hAnsi="仿宋_GB2312" w:eastAsia="仿宋_GB2312"/>
          <w:b w:val="0"/>
          <w:color w:val="000000"/>
          <w:sz w:val="32"/>
        </w:rPr>
        <w:t>· 瑞幸咖啡烘焙基地产能：5.5万吨/年（来源：2024）</w:t>
      </w:r>
    </w:p>
    <w:p>
      <w:pPr>
        <w:spacing w:lineRule="exact" w:line="600" w:before="0" w:after="0"/>
        <w:ind w:firstLine="420"/>
        <w:jc w:val="both"/>
      </w:pPr>
      <w:r>
        <w:rPr>
          <w:rFonts w:ascii="仿宋_GB2312" w:hAnsi="仿宋_GB2312" w:eastAsia="仿宋_GB2312"/>
          <w:b w:val="0"/>
          <w:color w:val="000000"/>
          <w:sz w:val="32"/>
        </w:rPr>
        <w:t>· 瑞幸咖啡烘焙基地年产值：30亿元（来源：2024）</w:t>
      </w:r>
    </w:p>
    <w:p>
      <w:pPr>
        <w:spacing w:lineRule="exact" w:line="600" w:before="0" w:after="0"/>
        <w:ind w:firstLine="420"/>
        <w:jc w:val="both"/>
      </w:pPr>
      <w:r>
        <w:rPr>
          <w:rFonts w:ascii="仿宋_GB2312" w:hAnsi="仿宋_GB2312" w:eastAsia="仿宋_GB2312"/>
          <w:b w:val="0"/>
          <w:color w:val="000000"/>
          <w:sz w:val="32"/>
        </w:rPr>
        <w:t>· 美可食品专利：28项+9软著（来源：2024）</w:t>
      </w:r>
    </w:p>
    <w:p>
      <w:pPr>
        <w:spacing w:lineRule="exact" w:line="600" w:before="0" w:after="0"/>
        <w:ind w:firstLine="420"/>
        <w:jc w:val="both"/>
      </w:pPr>
      <w:r>
        <w:rPr>
          <w:rFonts w:ascii="仿宋_GB2312" w:hAnsi="仿宋_GB2312" w:eastAsia="仿宋_GB2312"/>
          <w:b w:val="0"/>
          <w:color w:val="000000"/>
          <w:sz w:val="32"/>
        </w:rPr>
        <w:t>· 可颂产品品种：8大类80余品种（来源：2024）</w:t>
      </w:r>
    </w:p>
    <w:p>
      <w:pPr>
        <w:spacing w:lineRule="exact" w:line="600" w:before="0" w:after="0"/>
        <w:ind w:firstLine="420"/>
        <w:jc w:val="both"/>
      </w:pPr>
      <w:r>
        <w:rPr>
          <w:rFonts w:ascii="仿宋_GB2312" w:hAnsi="仿宋_GB2312" w:eastAsia="仿宋_GB2312"/>
          <w:b w:val="0"/>
          <w:color w:val="000000"/>
          <w:sz w:val="32"/>
        </w:rPr>
        <w:t>· 可颂出口国：36个（来源：2024）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区位与产业基础、政策与规划支持、技术趋势」展开系统梳理，其中「城阳2024年食品产业营收约350亿元（来源：2024）」与「倍增计划支持烘焙龙头（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区位与产业基础</w:t>
      </w:r>
    </w:p>
    <w:p>
      <w:pPr>
        <w:spacing w:lineRule="exact" w:line="600" w:before="0" w:after="0"/>
        <w:ind w:firstLine="420"/>
        <w:jc w:val="both"/>
      </w:pPr>
      <w:r>
        <w:rPr>
          <w:rFonts w:ascii="仿宋_GB2312" w:hAnsi="仿宋_GB2312" w:eastAsia="仿宋_GB2312"/>
          <w:b w:val="0"/>
          <w:color w:val="000000"/>
          <w:sz w:val="32"/>
        </w:rPr>
        <w:t>城阳2024年食品产业营收约350亿元（来源：2024）。形成“一杯咖啡、一份甜品”城阳味道（烘焙方向）（来源：2024）。城阳烘焙集聚青食、丹香、美可、可颂等企业（来源：2024）。瑞幸拟建国内最大咖啡烘焙基地落户城阳（来源：2024）。可颂奶油为烘焙原料代表（来源：2024）。城阳获山东省特种食品特色产业集群（来源：2024）。</w:t>
      </w:r>
    </w:p>
    <w:p>
      <w:pPr>
        <w:spacing w:lineRule="exact" w:line="600" w:before="120" w:after="120"/>
        <w:ind w:firstLine="420"/>
        <w:jc w:val="left"/>
      </w:pPr>
      <w:r>
        <w:rPr>
          <w:rFonts w:ascii="楷体_GB2312" w:hAnsi="楷体_GB2312" w:eastAsia="楷体_GB2312"/>
          <w:b w:val="0"/>
          <w:color w:val="000000"/>
          <w:sz w:val="32"/>
        </w:rPr>
        <w:t>政策与规划支持</w:t>
      </w:r>
    </w:p>
    <w:p>
      <w:pPr>
        <w:spacing w:lineRule="exact" w:line="600" w:before="0" w:after="0"/>
        <w:ind w:firstLine="420"/>
        <w:jc w:val="both"/>
      </w:pPr>
      <w:r>
        <w:rPr>
          <w:rFonts w:ascii="仿宋_GB2312" w:hAnsi="仿宋_GB2312" w:eastAsia="仿宋_GB2312"/>
          <w:b w:val="0"/>
          <w:color w:val="000000"/>
          <w:sz w:val="32"/>
        </w:rPr>
        <w:t>城阳食品产业纳入创新型产业体系（来源：2024）。青岛特种食品研究院赋能烘焙研发（来源：2024）。薛长湖院士海洋营养与健康食品研究院（来源：2024）。区工信局培育烘焙自主品牌（来源：2024）。倍增计划支持烘焙龙头（来源：2023）。研发奖补政策支持（来源：2023）。</w:t>
      </w:r>
    </w:p>
    <w:p>
      <w:pPr>
        <w:spacing w:lineRule="exact" w:line="600" w:before="120" w:after="120"/>
        <w:ind w:firstLine="420"/>
        <w:jc w:val="left"/>
      </w:pPr>
      <w:r>
        <w:rPr>
          <w:rFonts w:ascii="楷体_GB2312" w:hAnsi="楷体_GB2312" w:eastAsia="楷体_GB2312"/>
          <w:b w:val="0"/>
          <w:color w:val="000000"/>
          <w:sz w:val="32"/>
        </w:rPr>
        <w:t>技术趋势</w:t>
      </w:r>
    </w:p>
    <w:p>
      <w:pPr>
        <w:spacing w:lineRule="exact" w:line="600" w:before="0" w:after="0"/>
        <w:ind w:firstLine="420"/>
        <w:jc w:val="both"/>
      </w:pPr>
      <w:r>
        <w:rPr>
          <w:rFonts w:ascii="仿宋_GB2312" w:hAnsi="仿宋_GB2312" w:eastAsia="仿宋_GB2312"/>
          <w:b w:val="0"/>
          <w:color w:val="000000"/>
          <w:sz w:val="32"/>
        </w:rPr>
        <w:t>健康烘焙（低糖、全麦、代糖）趋势（来源：2024）。咖啡烘焙本土化（瑞幸5.5万吨基地）（来源：2024）。自动化烘焙产线普及（来源：2024）。短保新鲜面包增长（来源：2024）。烘焙原料（奶油）功能化（来源：2024）。国潮烘焙与新中式点心兴起（来源：2024）。</w:t>
      </w:r>
    </w:p>
    <w:p>
      <w:pPr>
        <w:spacing w:lineRule="exact" w:line="600" w:before="0" w:after="0"/>
        <w:ind w:firstLine="420"/>
        <w:jc w:val="both"/>
      </w:pPr>
      <w:r>
        <w:rPr>
          <w:rFonts w:ascii="仿宋_GB2312" w:hAnsi="仿宋_GB2312" w:eastAsia="仿宋_GB2312"/>
          <w:b w:val="0"/>
          <w:color w:val="000000"/>
          <w:sz w:val="32"/>
        </w:rPr>
        <w:t>据公开数据，城阳区食品产业营收为350亿元（来源：2024）。</w:t>
      </w:r>
    </w:p>
    <w:p>
      <w:pPr>
        <w:spacing w:lineRule="exact" w:line="600" w:before="0" w:after="0"/>
        <w:ind w:firstLine="420"/>
        <w:jc w:val="both"/>
      </w:pPr>
      <w:r>
        <w:rPr>
          <w:rFonts w:ascii="仿宋_GB2312" w:hAnsi="仿宋_GB2312" w:eastAsia="仿宋_GB2312"/>
          <w:b w:val="0"/>
          <w:color w:val="000000"/>
          <w:sz w:val="32"/>
        </w:rPr>
        <w:t>据公开数据，青岛食品(青食)2024营收为3.04亿元（来源：2024）。</w:t>
      </w:r>
    </w:p>
    <w:p>
      <w:pPr>
        <w:spacing w:lineRule="exact" w:line="600" w:before="0" w:after="0"/>
        <w:ind w:firstLine="420"/>
        <w:jc w:val="both"/>
      </w:pPr>
      <w:r>
        <w:rPr>
          <w:rFonts w:ascii="仿宋_GB2312" w:hAnsi="仿宋_GB2312" w:eastAsia="仿宋_GB2312"/>
          <w:b w:val="0"/>
          <w:color w:val="000000"/>
          <w:sz w:val="32"/>
        </w:rPr>
        <w:t>据公开数据，瑞幸咖啡烘焙基地年产值为30亿元（来源：2024）。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区位与产业基础、政策与规划支持、技术趋势」展开系统梳理，其中「城阳2024年食品产业营收约350亿元（来源：2024）」与「倍增计划支持烘焙龙头（来源：2023）」等数据点清晰刻画了该维度的现实基础；城阳2024年食品产业营收约350亿元（来源：2024）；倍增计划支持烘焙龙头（来源：2023）；咖啡烘焙本土化（瑞幸5.5万吨基地）（来源：2024）；据公开数据，城阳区食品产业营收为350亿元（来源：2024）。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渠道」展开系统梳理，其中「奶油进口依赖约30%（来源：2024）」与「城阳面粉等配套企业约20家（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烘焙上游为面粉、油脂、糖、奶油等（来源：2024）。可颂植脂奶油、乳脂混合奶油为烘焙原料（来源：2024）。青食饼干原料面粉来自山东本地粮企（来源：2024）。奶油进口依赖约30%（来源：2024）。城阳面粉等配套企业约20家（来源：2024）。原料成本占烘焙约55%（来源：2024）。</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青食主营饼干面食、巧克力、糖果，2024营收3.04亿（来源：2024）。美可食品专注面包糕点饼干，28项专利9软著（来源：2024）。可颂食品8大类80余品种植脂奶油（来源：2024）。丹香300门店自产烘焙体系（来源：2024）。瑞幸咖啡烘焙基地年产5.5万吨烘焙咖啡豆（来源：2024）。美可获高新技术、专精特新、创新型中小企业（来源：2024）。</w:t>
      </w:r>
    </w:p>
    <w:p>
      <w:pPr>
        <w:spacing w:lineRule="exact" w:line="600" w:before="120" w:after="120"/>
        <w:ind w:firstLine="420"/>
        <w:jc w:val="left"/>
      </w:pPr>
      <w:r>
        <w:rPr>
          <w:rFonts w:ascii="楷体_GB2312" w:hAnsi="楷体_GB2312" w:eastAsia="楷体_GB2312"/>
          <w:b w:val="0"/>
          <w:color w:val="000000"/>
          <w:sz w:val="32"/>
        </w:rPr>
        <w:t>下游渠道</w:t>
      </w:r>
    </w:p>
    <w:p>
      <w:pPr>
        <w:spacing w:lineRule="exact" w:line="600" w:before="0" w:after="0"/>
        <w:ind w:firstLine="420"/>
        <w:jc w:val="both"/>
      </w:pPr>
      <w:r>
        <w:rPr>
          <w:rFonts w:ascii="仿宋_GB2312" w:hAnsi="仿宋_GB2312" w:eastAsia="仿宋_GB2312"/>
          <w:b w:val="0"/>
          <w:color w:val="000000"/>
          <w:sz w:val="32"/>
        </w:rPr>
        <w:t>青食通过商超、流通渠道覆盖（来源：2024）。丹香300多家线下门店直营（来源：2024）。瑞幸咖啡烘焙豆供全国门店（来源：2024）。可颂产品覆盖32个省级行政区出口36国（来源：2024）。美可产品进入商超与电商（来源：2024）。城阳烘焙产品入驻山姆胖东来（来源：2024）。</w:t>
      </w:r>
    </w:p>
    <w:p>
      <w:pPr>
        <w:spacing w:lineRule="exact" w:line="600" w:before="0" w:after="0"/>
        <w:ind w:firstLine="420"/>
        <w:jc w:val="both"/>
      </w:pPr>
      <w:r>
        <w:rPr>
          <w:rFonts w:ascii="仿宋_GB2312" w:hAnsi="仿宋_GB2312" w:eastAsia="仿宋_GB2312"/>
          <w:b w:val="0"/>
          <w:color w:val="000000"/>
          <w:sz w:val="32"/>
        </w:rPr>
        <w:t>据公开数据，瑞幸咖啡烘焙基地产能为5.5万吨/年（来源：2024）。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渠道」展开系统梳理，其中「奶油进口依赖约30%（来源：2024）」与「城阳面粉等配套企业约20家（来源：2024）」等数据点清晰刻画了该维度的现实基础；奶油进口依赖约30%（来源：2024）；城阳面粉等配套企业约20家（来源：2024）；原料成本占烘焙约55%（来源：2024）；青食主营饼干面食、巧克力、糖果，2024营收3.04亿（来源：2024）。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市场规模、竞争格局、价格与盈利」展开系统梳理，其中「中国烘焙食品2024年市场规模约3000亿元（来源：2024）」与「城阳食品产业营收约350亿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市场规模</w:t>
      </w:r>
    </w:p>
    <w:p>
      <w:pPr>
        <w:spacing w:lineRule="exact" w:line="600" w:before="0" w:after="0"/>
        <w:ind w:firstLine="420"/>
        <w:jc w:val="both"/>
      </w:pPr>
      <w:r>
        <w:rPr>
          <w:rFonts w:ascii="仿宋_GB2312" w:hAnsi="仿宋_GB2312" w:eastAsia="仿宋_GB2312"/>
          <w:b w:val="0"/>
          <w:color w:val="000000"/>
          <w:sz w:val="32"/>
        </w:rPr>
        <w:t>中国烘焙食品2024年市场规模约3000亿元（来源：2024）。城阳食品产业营收约350亿元（来源：2024）。瑞幸咖啡烘焙基地年产值30亿元（来源：2024）。丹香海盐曲奇销售额破2亿（来源：2024）。青食2024营收3.04亿元（来源：2024）。可颂达产产值10亿元（来源：2024）。</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烘焙行业CR10约25%，集中度偏低（来源：2024）。青食为山东饼干老字号区域龙头（来源：2024）。丹香300门店区域烘焙连锁（来源：2024）。国际烘焙品牌占据高端饼店（来源：2024）。可颂奶油亚洲第三（来源：2024）。瑞幸咖啡烘焙全国最大基地（来源：2024）。</w:t>
      </w:r>
    </w:p>
    <w:p>
      <w:pPr>
        <w:spacing w:lineRule="exact" w:line="600" w:before="120" w:after="120"/>
        <w:ind w:firstLine="420"/>
        <w:jc w:val="left"/>
      </w:pPr>
      <w:r>
        <w:rPr>
          <w:rFonts w:ascii="楷体_GB2312" w:hAnsi="楷体_GB2312" w:eastAsia="楷体_GB2312"/>
          <w:b w:val="0"/>
          <w:color w:val="000000"/>
          <w:sz w:val="32"/>
        </w:rPr>
        <w:t>价格与盈利</w:t>
      </w:r>
    </w:p>
    <w:p>
      <w:pPr>
        <w:spacing w:lineRule="exact" w:line="600" w:before="0" w:after="0"/>
        <w:ind w:firstLine="420"/>
        <w:jc w:val="both"/>
      </w:pPr>
      <w:r>
        <w:rPr>
          <w:rFonts w:ascii="仿宋_GB2312" w:hAnsi="仿宋_GB2312" w:eastAsia="仿宋_GB2312"/>
          <w:b w:val="0"/>
          <w:color w:val="000000"/>
          <w:sz w:val="32"/>
        </w:rPr>
        <w:t>青食2024营收3.04亿，毛利率约30%（来源：2024）。烘焙行业平均净利率约8%（来源：2024）。短保面包溢价约15%（来源：2024）。咖啡烘焙豆单价约40-60元/公斤（来源：2024）。奶油原料毛利率约25%（来源：2024）。丹香海盐曲奇单品破2亿体现爆品力（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规模、竞争格局、价格与盈利」展开系统梳理，其中「中国烘焙食品2024年市场规模约3000亿元（来源：2024）」与「城阳食品产业营收约350亿元（来源：2024）」等数据点清晰刻画了该维度的现实基础；中国烘焙食品2024年市场规模约3000亿元（来源：2024）；城阳食品产业营收约350亿元（来源：2024）；瑞幸咖啡烘焙基地年产值30亿元（来源：2024）；丹香海盐曲奇销售额破2亿（来源：2024）。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重点企业、配套与协同」展开系统梳理，其中「城阳食品产业营收约350亿元（来源：2024）」与「获6项省级以上荣誉（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城阳食品产业营收约350亿元（来源：2024）。城阳形成烘焙食品企业集聚（来源：2024）。获6项省级以上荣誉（来源：2024）。青岛特种食品研究院赋能（来源：2024）。胶州湾综保区助力原料进口（来源：2024）。园区检测冷链配套（来源：2024）。</w:t>
      </w:r>
    </w:p>
    <w:p>
      <w:pPr>
        <w:spacing w:lineRule="exact" w:line="600" w:before="120" w:after="120"/>
        <w:ind w:firstLine="420"/>
        <w:jc w:val="left"/>
      </w:pPr>
      <w:r>
        <w:rPr>
          <w:rFonts w:ascii="楷体_GB2312" w:hAnsi="楷体_GB2312" w:eastAsia="楷体_GB2312"/>
          <w:b w:val="0"/>
          <w:color w:val="000000"/>
          <w:sz w:val="32"/>
        </w:rPr>
        <w:t>重点企业</w:t>
      </w:r>
    </w:p>
    <w:p>
      <w:pPr>
        <w:spacing w:lineRule="exact" w:line="600" w:before="0" w:after="0"/>
        <w:ind w:firstLine="420"/>
        <w:jc w:val="both"/>
      </w:pPr>
      <w:r>
        <w:rPr>
          <w:rFonts w:ascii="仿宋_GB2312" w:hAnsi="仿宋_GB2312" w:eastAsia="仿宋_GB2312"/>
          <w:b w:val="0"/>
          <w:color w:val="000000"/>
          <w:sz w:val="32"/>
        </w:rPr>
        <w:t>青食2024营收3.04亿，省级农业龙头（来源：2024）。丹香300门店，海盐曲奇破2亿（来源：2024）。美可食品28项专利，高新技术（来源：2024）。可颂8大类80余品种出口36国（来源：2024）。瑞幸咖啡烘焙基地年产值30亿（来源：2024）。可颂第二工厂占地30亩（来源：2016）。</w:t>
      </w:r>
    </w:p>
    <w:p>
      <w:pPr>
        <w:spacing w:lineRule="exact" w:line="600" w:before="120" w:after="120"/>
        <w:ind w:firstLine="420"/>
        <w:jc w:val="left"/>
      </w:pPr>
      <w:r>
        <w:rPr>
          <w:rFonts w:ascii="楷体_GB2312" w:hAnsi="楷体_GB2312" w:eastAsia="楷体_GB2312"/>
          <w:b w:val="0"/>
          <w:color w:val="000000"/>
          <w:sz w:val="32"/>
        </w:rPr>
        <w:t>配套与协同</w:t>
      </w:r>
    </w:p>
    <w:p>
      <w:pPr>
        <w:spacing w:lineRule="exact" w:line="600" w:before="0" w:after="0"/>
        <w:ind w:firstLine="420"/>
        <w:jc w:val="both"/>
      </w:pPr>
      <w:r>
        <w:rPr>
          <w:rFonts w:ascii="仿宋_GB2312" w:hAnsi="仿宋_GB2312" w:eastAsia="仿宋_GB2312"/>
          <w:b w:val="0"/>
          <w:color w:val="000000"/>
          <w:sz w:val="32"/>
        </w:rPr>
        <w:t>青岛特种食品研究院合作80余款产品（来源：2024）。可颂奶油供应区域烘焙企业（来源：2024）。城阳烘焙产业链上下游协同（来源：2024）。政策与服务支持（来源：2024）。共享研发平台（来源：2024）。产学研基地授牌（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重点企业、配套与协同」展开系统梳理，其中「城阳食品产业营收约350亿元（来源：2024）」与「获6项省级以上荣誉（来源：2024）」等数据点清晰刻画了该维度的现实基础；城阳食品产业营收约350亿元（来源：2024）；获6项省级以上荣誉（来源：2024）；园区检测冷链配套（来源：2024）；青食2024营收3.04亿，省级农业龙头（来源：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核心技术、研发投入、标准与品质」展开系统梳理，其中「青食持有4项专利（来源：2024）」与「美可食品拥有28项专利、9项软件著作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核心技术</w:t>
      </w:r>
    </w:p>
    <w:p>
      <w:pPr>
        <w:spacing w:lineRule="exact" w:line="600" w:before="0" w:after="0"/>
        <w:ind w:firstLine="420"/>
        <w:jc w:val="both"/>
      </w:pPr>
      <w:r>
        <w:rPr>
          <w:rFonts w:ascii="仿宋_GB2312" w:hAnsi="仿宋_GB2312" w:eastAsia="仿宋_GB2312"/>
          <w:b w:val="0"/>
          <w:color w:val="000000"/>
          <w:sz w:val="32"/>
        </w:rPr>
        <w:t>美可食品拥有立体循环仓储、烙痕机、面包撒料装置等专利（来源：2024）。美可开发烤盘自动排序系统等软件（9软著）（来源：2024）。可颂通过ISO9001、ISO22000、BRCGS A级认证（来源：2024）。青食持有4项专利（来源：2024）。瑞幸咖啡烘焙自动化产线（来源：2024）。丹香海盐曲奇烘焙工艺创新（来源：2024）。</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美可食品拥有28项专利、9项软件著作权（来源：2024）。青食持有4项专利、12项行政许可（来源：2024）。可颂持有18项实用新型专利、2项软著（来源：2024）。城阳烘焙企业研发投入增长（来源：2024）。青岛特种食品研究院赋能（来源：2024）。健康配方研发占比提升（来源：2024）。</w:t>
      </w:r>
    </w:p>
    <w:p>
      <w:pPr>
        <w:spacing w:lineRule="exact" w:line="600" w:before="120" w:after="120"/>
        <w:ind w:firstLine="420"/>
        <w:jc w:val="left"/>
      </w:pPr>
      <w:r>
        <w:rPr>
          <w:rFonts w:ascii="楷体_GB2312" w:hAnsi="楷体_GB2312" w:eastAsia="楷体_GB2312"/>
          <w:b w:val="0"/>
          <w:color w:val="000000"/>
          <w:sz w:val="32"/>
        </w:rPr>
        <w:t>标准与品质</w:t>
      </w:r>
    </w:p>
    <w:p>
      <w:pPr>
        <w:spacing w:lineRule="exact" w:line="600" w:before="0" w:after="0"/>
        <w:ind w:firstLine="420"/>
        <w:jc w:val="both"/>
      </w:pPr>
      <w:r>
        <w:rPr>
          <w:rFonts w:ascii="仿宋_GB2312" w:hAnsi="仿宋_GB2312" w:eastAsia="仿宋_GB2312"/>
          <w:b w:val="0"/>
          <w:color w:val="000000"/>
          <w:sz w:val="32"/>
        </w:rPr>
        <w:t>可颂通过HALAL清真与SC认证（来源：2024）。青食为山东省农业产业化省级重点龙头（来源：2024）。烘焙企业普遍通过ISO22000（来源：2024）。美可高新技术企业认证（来源：2024）。短保产品冷链品控（来源：2024）。过敏原与添加剂管控（来源：2024）。</w:t>
      </w:r>
    </w:p>
    <w:p>
      <w:pPr>
        <w:spacing w:lineRule="exact" w:line="600" w:before="0" w:after="0"/>
        <w:ind w:firstLine="420"/>
        <w:jc w:val="both"/>
      </w:pPr>
      <w:r>
        <w:rPr>
          <w:rFonts w:ascii="仿宋_GB2312" w:hAnsi="仿宋_GB2312" w:eastAsia="仿宋_GB2312"/>
          <w:b w:val="0"/>
          <w:color w:val="000000"/>
          <w:sz w:val="32"/>
        </w:rPr>
        <w:t>据公开数据，美可食品专利为28项+9软著（来源：2024）。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核心技术、研发投入、标准与品质」展开系统梳理，其中「青食持有4项专利（来源：2024）」与「美可食品拥有28项专利、9项软件著作权（来源：2024）」等数据点清晰刻画了该维度的现实基础；青食持有4项专利（来源：2024）；美可食品拥有28项专利、9项软件著作权（来源：2024）；青食持有4项专利、12项行政许可（来源：2024）；可颂持有18项实用新型专利、2项软著（来源：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生产要素成本、资金与融资、人才与空间保障」展开系统梳理，其中「城阳工业用地约40万/亩（来源：2024）」与「烘焙用工月均5000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生产要素成本</w:t>
      </w:r>
    </w:p>
    <w:p>
      <w:pPr>
        <w:spacing w:lineRule="exact" w:line="600" w:before="0" w:after="0"/>
        <w:ind w:firstLine="420"/>
        <w:jc w:val="both"/>
      </w:pPr>
      <w:r>
        <w:rPr>
          <w:rFonts w:ascii="仿宋_GB2312" w:hAnsi="仿宋_GB2312" w:eastAsia="仿宋_GB2312"/>
          <w:b w:val="0"/>
          <w:color w:val="000000"/>
          <w:sz w:val="32"/>
        </w:rPr>
        <w:t>城阳工业用地约40万/亩（来源：2024）。烘焙用工月均5000元（来源：2024）。工业用电0.65元/千瓦时（来源：2024）。冷链仓储2.5元/平米/天（来源：2024）。面粉油脂占成本约55%（来源：2024）。奶油进口占约30%（来源：2024）。</w:t>
      </w:r>
    </w:p>
    <w:p>
      <w:pPr>
        <w:spacing w:lineRule="exact" w:line="600" w:before="120" w:after="120"/>
        <w:ind w:firstLine="420"/>
        <w:jc w:val="left"/>
      </w:pPr>
      <w:r>
        <w:rPr>
          <w:rFonts w:ascii="楷体_GB2312" w:hAnsi="楷体_GB2312" w:eastAsia="楷体_GB2312"/>
          <w:b w:val="0"/>
          <w:color w:val="000000"/>
          <w:sz w:val="32"/>
        </w:rPr>
        <w:t>资金与融资</w:t>
      </w:r>
    </w:p>
    <w:p>
      <w:pPr>
        <w:spacing w:lineRule="exact" w:line="600" w:before="0" w:after="0"/>
        <w:ind w:firstLine="420"/>
        <w:jc w:val="both"/>
      </w:pPr>
      <w:r>
        <w:rPr>
          <w:rFonts w:ascii="仿宋_GB2312" w:hAnsi="仿宋_GB2312" w:eastAsia="仿宋_GB2312"/>
          <w:b w:val="0"/>
          <w:color w:val="000000"/>
          <w:sz w:val="32"/>
        </w:rPr>
        <w:t>瑞幸咖啡烘焙基地投资（年产5.5万吨）（来源：2024）。可颂投资9亿建奶油甜品2工厂（来源：2024）。银行贷款利率约4.0%（来源：2024）。研发奖补与高新补贴（来源：2023）。城阳倍增计划（来源：2023）。园区引导基金（来源：2024）。</w:t>
      </w:r>
    </w:p>
    <w:p>
      <w:pPr>
        <w:spacing w:lineRule="exact" w:line="600" w:before="120" w:after="120"/>
        <w:ind w:firstLine="420"/>
        <w:jc w:val="left"/>
      </w:pPr>
      <w:r>
        <w:rPr>
          <w:rFonts w:ascii="楷体_GB2312" w:hAnsi="楷体_GB2312" w:eastAsia="楷体_GB2312"/>
          <w:b w:val="0"/>
          <w:color w:val="000000"/>
          <w:sz w:val="32"/>
        </w:rPr>
        <w:t>人才与空间保障</w:t>
      </w:r>
    </w:p>
    <w:p>
      <w:pPr>
        <w:spacing w:lineRule="exact" w:line="600" w:before="0" w:after="0"/>
        <w:ind w:firstLine="420"/>
        <w:jc w:val="both"/>
      </w:pPr>
      <w:r>
        <w:rPr>
          <w:rFonts w:ascii="仿宋_GB2312" w:hAnsi="仿宋_GB2312" w:eastAsia="仿宋_GB2312"/>
          <w:b w:val="0"/>
          <w:color w:val="000000"/>
          <w:sz w:val="32"/>
        </w:rPr>
        <w:t>城阳食品人才超2万（来源：2024）。青岛农业大学输送烘焙人才（来源：2024）。青食拥有240名参保员工（来源：2024）。美可参保63人（来源：2024）。瑞幸基地拿地建设（来源：2024）。人才公寓覆盖（来源：2024）。</w:t>
      </w:r>
    </w:p>
    <w:p>
      <w:pPr>
        <w:spacing w:lineRule="exact" w:line="600" w:before="0" w:after="0"/>
        <w:ind w:firstLine="420"/>
        <w:jc w:val="both"/>
      </w:pPr>
      <w:r>
        <w:rPr>
          <w:rFonts w:ascii="仿宋_GB2312" w:hAnsi="仿宋_GB2312" w:eastAsia="仿宋_GB2312"/>
          <w:b w:val="0"/>
          <w:color w:val="000000"/>
          <w:sz w:val="32"/>
        </w:rPr>
        <w:t>据公开数据，城阳区食品产业营收为350亿元（来源：2024）。</w:t>
      </w:r>
    </w:p>
    <w:p>
      <w:pPr>
        <w:spacing w:lineRule="exact" w:line="600" w:before="0" w:after="0"/>
        <w:ind w:firstLine="420"/>
        <w:jc w:val="both"/>
      </w:pPr>
      <w:r>
        <w:rPr>
          <w:rFonts w:ascii="仿宋_GB2312" w:hAnsi="仿宋_GB2312" w:eastAsia="仿宋_GB2312"/>
          <w:b w:val="0"/>
          <w:color w:val="000000"/>
          <w:sz w:val="32"/>
        </w:rPr>
        <w:t>据公开数据，青岛食品(青食)2024营收为3.04亿元（来源：2024）。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生产要素成本、资金与融资、人才与空间保障」展开系统梳理，其中「城阳工业用地约40万/亩（来源：2024）」与「烘焙用工月均5000元（来源：2024）」等数据点清晰刻画了该维度的现实基础；城阳工业用地约40万/亩（来源：2024）；烘焙用工月均5000元（来源：2024）；工业用电0.65元/千瓦时（来源：2024）；冷链仓储2.5元/平米/天（来源：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风险防范」展开系统梳理，其中「咖啡烘焙本土化（瑞幸5.5万吨）（来源：2024）」与「短保产品损耗率高约10%（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咖啡烘焙本土化（瑞幸5.5万吨）（来源：2024）。健康烘焙低糖全麦趋势（来源：2024）。短保新鲜面包增长（来源：2024）。国潮新中式点心兴起（来源：2024）。山姆胖东来渠道放量（来源：2024）。烘焙原料功能化出口（来源：2024）。</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烘焙行业价格竞争激烈（来源：2024）。原料（面粉油脂奶油）价格波动（来源：2024）。短保产品损耗率高约10%（来源：2024）。国际品牌挤压高端（来源：2024）。食品安全监管趋严（来源：2024）。门店租金人工成本上升（来源：2024）。</w:t>
      </w:r>
    </w:p>
    <w:p>
      <w:pPr>
        <w:spacing w:lineRule="exact" w:line="600" w:before="120" w:after="120"/>
        <w:ind w:firstLine="420"/>
        <w:jc w:val="left"/>
      </w:pPr>
      <w:r>
        <w:rPr>
          <w:rFonts w:ascii="楷体_GB2312" w:hAnsi="楷体_GB2312" w:eastAsia="楷体_GB2312"/>
          <w:b w:val="0"/>
          <w:color w:val="000000"/>
          <w:sz w:val="32"/>
        </w:rPr>
        <w:t>风险防范</w:t>
      </w:r>
    </w:p>
    <w:p>
      <w:pPr>
        <w:spacing w:lineRule="exact" w:line="600" w:before="0" w:after="0"/>
        <w:ind w:firstLine="420"/>
        <w:jc w:val="both"/>
      </w:pPr>
      <w:r>
        <w:rPr>
          <w:rFonts w:ascii="仿宋_GB2312" w:hAnsi="仿宋_GB2312" w:eastAsia="仿宋_GB2312"/>
          <w:b w:val="0"/>
          <w:color w:val="000000"/>
          <w:sz w:val="32"/>
        </w:rPr>
        <w:t>爆品策略（丹香海盐曲奇）（来源：2024）。渠道多元化（门店+商超+电商）（来源：2024）。自动化降本（美可专利产线）（来源：2024）。产学研合作提技术（来源：2024）。标准化体系保合规（来源：2024）。供应链本土化降进口依赖（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风险防范」展开系统梳理，其中「咖啡烘焙本土化（瑞幸5.5万吨）（来源：2024）」与「短保产品损耗率高约10%（来源：2024）」等数据点清晰刻画了该维度的现实基础；咖啡烘焙本土化（瑞幸5.5万吨）（来源：2024）；短保产品损耗率高约10%（来源：2024）；门店租金人工成本上升（来源：2024）；渠道多元化（门店+商超+电商）（来源：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升级、智能化改造、集群协同升级」展开系统梳理，其中「链主带动配套（来源：2024）」与「目标食品产业倍增（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产品升级</w:t>
      </w:r>
    </w:p>
    <w:p>
      <w:pPr>
        <w:spacing w:lineRule="exact" w:line="600" w:before="0" w:after="0"/>
        <w:ind w:firstLine="420"/>
        <w:jc w:val="both"/>
      </w:pPr>
      <w:r>
        <w:rPr>
          <w:rFonts w:ascii="仿宋_GB2312" w:hAnsi="仿宋_GB2312" w:eastAsia="仿宋_GB2312"/>
          <w:b w:val="0"/>
          <w:color w:val="000000"/>
          <w:sz w:val="32"/>
        </w:rPr>
        <w:t>丹香海盐曲奇等爆品策略（来源：2024）。青食推健康饼干新品（来源：2024）。美可威化类、液体乳等拓展（来源：2024）。可颂奶油甜品高端化（来源：2024）。瑞幸精品咖啡烘焙（来源：2024）。低糖全麦健康配方（来源：2024）。</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美可自动化烘焙产线与软件系统（来源：2024）。瑞幸咖啡烘焙自动化（来源：2024）。丹香数字化门店（来源：2024）。可颂智能工厂（来源：2024）。企业上云溯源（来源：2024）。冷链物流智能化（来源：2024）。</w:t>
      </w:r>
    </w:p>
    <w:p>
      <w:pPr>
        <w:spacing w:lineRule="exact" w:line="600" w:before="120" w:after="120"/>
        <w:ind w:firstLine="420"/>
        <w:jc w:val="left"/>
      </w:pPr>
      <w:r>
        <w:rPr>
          <w:rFonts w:ascii="楷体_GB2312" w:hAnsi="楷体_GB2312" w:eastAsia="楷体_GB2312"/>
          <w:b w:val="0"/>
          <w:color w:val="000000"/>
          <w:sz w:val="32"/>
        </w:rPr>
        <w:t>集群协同升级</w:t>
      </w:r>
    </w:p>
    <w:p>
      <w:pPr>
        <w:spacing w:lineRule="exact" w:line="600" w:before="0" w:after="0"/>
        <w:ind w:firstLine="420"/>
        <w:jc w:val="both"/>
      </w:pPr>
      <w:r>
        <w:rPr>
          <w:rFonts w:ascii="仿宋_GB2312" w:hAnsi="仿宋_GB2312" w:eastAsia="仿宋_GB2312"/>
          <w:b w:val="0"/>
          <w:color w:val="000000"/>
          <w:sz w:val="32"/>
        </w:rPr>
        <w:t>城阳“一份甜品”品牌共建（来源：2024）。青岛特种食品研究院赋能（来源：2024）。可颂奶油供应协同（来源：2024）。链主带动配套（来源：2024）。目标食品产业倍增（来源：2024）。省级特色集群建设（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升级、智能化改造、集群协同升级」展开系统梳理，其中「链主带动配套（来源：2024）」与「目标食品产业倍增（来源：2024）」等数据点清晰刻画了该维度的现实基础；链主带动配套（来源：2024）；目标食品产业倍增（来源：2024）。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扩产与技术改造、研发与绿色转型、市场与并购」展开系统梳理，其中「瑞幸咖啡烘焙基地（年产5.5万吨）（来源：2024）」与「可颂投资9亿建2工厂（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扩产与技术改造</w:t>
      </w:r>
    </w:p>
    <w:p>
      <w:pPr>
        <w:spacing w:lineRule="exact" w:line="600" w:before="0" w:after="0"/>
        <w:ind w:firstLine="420"/>
        <w:jc w:val="both"/>
      </w:pPr>
      <w:r>
        <w:rPr>
          <w:rFonts w:ascii="仿宋_GB2312" w:hAnsi="仿宋_GB2312" w:eastAsia="仿宋_GB2312"/>
          <w:b w:val="0"/>
          <w:color w:val="000000"/>
          <w:sz w:val="32"/>
        </w:rPr>
        <w:t>瑞幸咖啡烘焙基地（年产5.5万吨）（来源：2024）。可颂投资9亿建2工厂（来源：2024）。青食产能扩张需求1亿（来源：2024）。美可扩产需求5000万（来源：2024）。园区烘焙扩产合计20亿（来源：2024）。丹香门店与产能扩张（来源：2024）。</w:t>
      </w:r>
    </w:p>
    <w:p>
      <w:pPr>
        <w:spacing w:lineRule="exact" w:line="600" w:before="120" w:after="120"/>
        <w:ind w:firstLine="420"/>
        <w:jc w:val="left"/>
      </w:pPr>
      <w:r>
        <w:rPr>
          <w:rFonts w:ascii="楷体_GB2312" w:hAnsi="楷体_GB2312" w:eastAsia="楷体_GB2312"/>
          <w:b w:val="0"/>
          <w:color w:val="000000"/>
          <w:sz w:val="32"/>
        </w:rPr>
        <w:t>研发与绿色转型</w:t>
      </w:r>
    </w:p>
    <w:p>
      <w:pPr>
        <w:spacing w:lineRule="exact" w:line="600" w:before="0" w:after="0"/>
        <w:ind w:firstLine="420"/>
        <w:jc w:val="both"/>
      </w:pPr>
      <w:r>
        <w:rPr>
          <w:rFonts w:ascii="仿宋_GB2312" w:hAnsi="仿宋_GB2312" w:eastAsia="仿宋_GB2312"/>
          <w:b w:val="0"/>
          <w:color w:val="000000"/>
          <w:sz w:val="32"/>
        </w:rPr>
        <w:t>健康烘焙配方研发年投5000万（来源：2024）。自动化产线研发3000万（来源：2024）。咖啡烘焙技术研发5000万（来源：2024）。应用实验室建设3000万（来源：2024）。检测中心升级5000万（来源：2024）。研发奖补政策（来源：2023）。</w:t>
      </w:r>
    </w:p>
    <w:p>
      <w:pPr>
        <w:spacing w:lineRule="exact" w:line="600" w:before="120" w:after="120"/>
        <w:ind w:firstLine="420"/>
        <w:jc w:val="left"/>
      </w:pPr>
      <w:r>
        <w:rPr>
          <w:rFonts w:ascii="楷体_GB2312" w:hAnsi="楷体_GB2312" w:eastAsia="楷体_GB2312"/>
          <w:b w:val="0"/>
          <w:color w:val="000000"/>
          <w:sz w:val="32"/>
        </w:rPr>
        <w:t>市场与并购</w:t>
      </w:r>
    </w:p>
    <w:p>
      <w:pPr>
        <w:spacing w:lineRule="exact" w:line="600" w:before="0" w:after="0"/>
        <w:ind w:firstLine="420"/>
        <w:jc w:val="both"/>
      </w:pPr>
      <w:r>
        <w:rPr>
          <w:rFonts w:ascii="仿宋_GB2312" w:hAnsi="仿宋_GB2312" w:eastAsia="仿宋_GB2312"/>
          <w:b w:val="0"/>
          <w:color w:val="000000"/>
          <w:sz w:val="32"/>
        </w:rPr>
        <w:t>海外渠道拓展1亿（来源：2024）。并购基金5亿（来源：2024）。品牌营销2亿（来源：2024）。门店扩张1亿（来源：2024）。电商数字化1亿（来源：2024）。集合票据3亿（来源：2024）。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扩产与技术改造、研发与绿色转型、市场与并购」展开系统梳理，其中「瑞幸咖啡烘焙基地（年产5.5万吨）（来源：2024）」与「可颂投资9亿建2工厂（来源：2024）」等数据点清晰刻画了该维度的现实基础；瑞幸咖啡烘焙基地（年产5.5万吨）（来源：2024）；可颂投资9亿建2工厂（来源：2024）；青食产能扩张需求1亿（来源：2024）；美可扩产需求5000万（来源：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饼干糕点与烘焙食品制造在青岛市城阳区依托区域产业基础与政策赋能，已形成以量化事实为支撑的发展格局。城阳2024年食品产业营收约350亿元（来源：2024）；倍增计划支持烘焙龙头（来源：2023）；咖啡烘焙本土化（瑞幸5.5万吨基地）（来源：2024）；奶油进口依赖约30%（来源：2024）；城阳面粉等配套企业约20家（来源：2024）；原料成本占烘焙约55%（来源：2024）；青食主营饼干面食、巧克力、糖果，2024营收3.04亿（来源：2024）；美可食品专注面包糕点饼干，28项专利9软著（来源：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食品股份有限公司（青食）：城阳区臻园路1号，隶属青岛华通集团，是以饼干面食、巧克力、糖果生产加工为主的制造业企业，母公司青岛食品股份持股97.5%。公司2024年营业收入突破3.04亿元，同年获评山东省农业产业化省级重点龙头企业，参保员工240人，持有4项专利、9个资质证书及12项行政许可，是山东饼干老字号区域龙头。作为城阳“一份甜品”烘焙方向代表，青食依托青岛特种食品研究院等平台推进健康饼干新品研发，在商超与流通渠道具有稳定影响力，正从传统饼干向功能化、健康化烘焙升级。</w:t>
      </w:r>
    </w:p>
    <w:p>
      <w:pPr>
        <w:spacing w:lineRule="exact" w:line="600" w:before="0" w:after="0"/>
        <w:ind w:firstLine="420"/>
        <w:jc w:val="both"/>
      </w:pPr>
      <w:r>
        <w:rPr>
          <w:rFonts w:ascii="仿宋_GB2312" w:hAnsi="仿宋_GB2312" w:eastAsia="仿宋_GB2312"/>
          <w:b w:val="0"/>
          <w:color w:val="000000"/>
          <w:sz w:val="32"/>
        </w:rPr>
        <w:t>青岛丹香投资管理有限公司（丹香食品）：城阳区“老牌”烘焙企业，拥有300多家线下门店，是“城阳味道”休闲烘焙代表。公司推出的海盐曲奇产品销售额已突破2亿元，通过持续的爆品策略在烘焙赛道站稳脚跟；依托300家门店的自产自销体系与城阳食品产业生态协同，丹香从区域烘焙连锁向品牌化、技术密集型转型，是城阳烘焙食品制造与零售一体化的典型样本，并持续以海盐曲奇等单品驱动增长。</w:t>
      </w:r>
    </w:p>
    <w:p>
      <w:pPr>
        <w:spacing w:lineRule="exact" w:line="600" w:before="0" w:after="0"/>
        <w:ind w:firstLine="420"/>
        <w:jc w:val="both"/>
      </w:pPr>
      <w:r>
        <w:rPr>
          <w:rFonts w:ascii="仿宋_GB2312" w:hAnsi="仿宋_GB2312" w:eastAsia="仿宋_GB2312"/>
          <w:b w:val="0"/>
          <w:color w:val="000000"/>
          <w:sz w:val="32"/>
        </w:rPr>
        <w:t>青岛可颂食品有限公司（可颂集团）：成立于2003年，总部位于城阳区恒鸣路10号，专注植脂奶油、乳脂混合奶油、乳化油脂及冷冻即食甜点等烘焙原料研发生产，产品涵盖8大类80余个品种，覆盖国内32个省级行政区并出口至全球36个国家和地区，奶油行业排名亚洲第三。公司通过ISO9001、ISO22000及BRCGS A级认证，持有18项实用新型专利和2项软件著作权；2016年启动占地30亩的第二工厂建设，并计划投资9亿元建设奶油、甜品2个工厂，达产后产值10亿元、税收3100万元，是城阳烘焙原料与甜品制造的核心骨干。</w:t>
      </w:r>
    </w:p>
    <w:p>
      <w:pPr>
        <w:spacing w:lineRule="exact" w:line="600" w:before="0" w:after="0"/>
        <w:jc w:val="left"/>
      </w:pPr>
      <w:r>
        <w:rPr>
          <w:rFonts w:ascii="仿宋_GB2312" w:hAnsi="仿宋_GB2312" w:eastAsia="仿宋_GB2312"/>
          <w:b w:val="0"/>
          <w:color w:val="000000"/>
          <w:sz w:val="28"/>
        </w:rPr>
        <w:t>主要数据来源：青岛食品股份有限公司/青食公开资料；丹香食品/城阳品牌日报道；青岛可颂食品有限公司公开资料；瑞幸咖啡城阳烘焙基地报道；青岛美可食品有限公司公开资料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