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装配式建筑装备与模具制造行业深度分析报告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兖州区是济宁市工业强区，装配式建筑装备与模具制造依托兖州经济开发区和济宁国际高端装备产业城形成特色集群，以经典重工集团为龙头，围绕装配式钢结构、预制混凝土(PC)构件生产线、叠合板模具、成组立模、蒸压加气混凝土(AAC)板材自动化设备及围护系统模具形成研发制造能力。兖州拥有国家装配式建筑产业基地、山东省装配式钢结构建筑创新创业共同体等平台，区内装备制造企业超过120家，其中规模以上56家，2024年兖州区规模以上工业营收突破800亿元，装备制造占主导。济宁国际高端装备产业城项目中装配式箱式集成房屋与绿色装配式钢结构部件智能制造示范项目总投资35亿元，一期达产可实现年产值20亿元、利税2.6亿元。兖州在钢结构生产线、围护系统生产线、智能焊接与数控加工装备方面形成完整本地配套，产品覆盖高层、大跨房屋建筑、桥梁、海洋工程等场景，并出口东南亚、中东、北非等50多个国家和地区，是国内重要的装配式建筑智能装备与模具供应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装备制造企业数：120余家（来源：2024年）</w:t>
      </w:r>
    </w:p>
    <w:p>
      <w:pPr>
        <w:spacing w:lineRule="exact" w:line="600" w:before="0" w:after="0"/>
        <w:ind w:firstLine="420"/>
        <w:jc w:val="both"/>
      </w:pPr>
      <w:r>
        <w:rPr>
          <w:rFonts w:ascii="仿宋_GB2312" w:hAnsi="仿宋_GB2312" w:eastAsia="仿宋_GB2312"/>
          <w:b w:val="0"/>
          <w:color w:val="000000"/>
          <w:sz w:val="32"/>
        </w:rPr>
        <w:t>· 规上装备企业：56家（来源：2024年）</w:t>
      </w:r>
    </w:p>
    <w:p>
      <w:pPr>
        <w:spacing w:lineRule="exact" w:line="600" w:before="0" w:after="0"/>
        <w:ind w:firstLine="420"/>
        <w:jc w:val="both"/>
      </w:pPr>
      <w:r>
        <w:rPr>
          <w:rFonts w:ascii="仿宋_GB2312" w:hAnsi="仿宋_GB2312" w:eastAsia="仿宋_GB2312"/>
          <w:b w:val="0"/>
          <w:color w:val="000000"/>
          <w:sz w:val="32"/>
        </w:rPr>
        <w:t>· 钢结构生产线：36条（来源：2024年）</w:t>
      </w:r>
    </w:p>
    <w:p>
      <w:pPr>
        <w:spacing w:lineRule="exact" w:line="600" w:before="0" w:after="0"/>
        <w:ind w:firstLine="420"/>
        <w:jc w:val="both"/>
      </w:pPr>
      <w:r>
        <w:rPr>
          <w:rFonts w:ascii="仿宋_GB2312" w:hAnsi="仿宋_GB2312" w:eastAsia="仿宋_GB2312"/>
          <w:b w:val="0"/>
          <w:color w:val="000000"/>
          <w:sz w:val="32"/>
        </w:rPr>
        <w:t>· 围护系统生产线：16条（来源：2024年）</w:t>
      </w:r>
    </w:p>
    <w:p>
      <w:pPr>
        <w:spacing w:lineRule="exact" w:line="600" w:before="0" w:after="0"/>
        <w:ind w:firstLine="420"/>
        <w:jc w:val="both"/>
      </w:pPr>
      <w:r>
        <w:rPr>
          <w:rFonts w:ascii="仿宋_GB2312" w:hAnsi="仿宋_GB2312" w:eastAsia="仿宋_GB2312"/>
          <w:b w:val="0"/>
          <w:color w:val="000000"/>
          <w:sz w:val="32"/>
        </w:rPr>
        <w:t>· 高端装备项目投资额：35亿元（来源：2023年）</w:t>
      </w:r>
    </w:p>
    <w:p>
      <w:pPr>
        <w:spacing w:lineRule="exact" w:line="600" w:before="0" w:after="0"/>
        <w:ind w:firstLine="420"/>
        <w:jc w:val="both"/>
      </w:pPr>
      <w:r>
        <w:rPr>
          <w:rFonts w:ascii="仿宋_GB2312" w:hAnsi="仿宋_GB2312" w:eastAsia="仿宋_GB2312"/>
          <w:b w:val="0"/>
          <w:color w:val="000000"/>
          <w:sz w:val="32"/>
        </w:rPr>
        <w:t>· 产业基地年产能：36万吨（来源：2024年）</w:t>
      </w:r>
    </w:p>
    <w:p>
      <w:pPr>
        <w:spacing w:lineRule="exact" w:line="600" w:before="0" w:after="0"/>
        <w:ind w:firstLine="420"/>
        <w:jc w:val="both"/>
      </w:pPr>
      <w:r>
        <w:rPr>
          <w:rFonts w:ascii="仿宋_GB2312" w:hAnsi="仿宋_GB2312" w:eastAsia="仿宋_GB2312"/>
          <w:b w:val="0"/>
          <w:color w:val="000000"/>
          <w:sz w:val="32"/>
        </w:rPr>
        <w:t>· 项目一期年产值：20亿元（来源：2023年）</w:t>
      </w:r>
    </w:p>
    <w:p>
      <w:pPr>
        <w:spacing w:lineRule="exact" w:line="600" w:before="0" w:after="0"/>
        <w:ind w:firstLine="420"/>
        <w:jc w:val="both"/>
      </w:pPr>
      <w:r>
        <w:rPr>
          <w:rFonts w:ascii="仿宋_GB2312" w:hAnsi="仿宋_GB2312" w:eastAsia="仿宋_GB2312"/>
          <w:b w:val="0"/>
          <w:color w:val="000000"/>
          <w:sz w:val="32"/>
        </w:rPr>
        <w:t>· 出口国家地区：50多个（来源：2024年）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兖州区2024年规模以上工业企业营收突破800亿元、装备制造占主导（来源：2024年兖州区统计公报）」与「兖州经济开发区集聚装备制造企业120余家、其中规上56家（来源：2024年兖州区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区2024年规模以上工业企业营收突破800亿元、装备制造占主导（来源：2024年兖州区统计公报）。兖州经济开发区集聚装备制造企业120余家、其中规上56家（来源：2024年兖州区工信局）。兖州获评国家级新型工业化示范基地、山东省装配式建筑产业示范基地（来源：2023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济宁市将装配式建筑装备列入高端装备产业城重点培育方向、规划投资35亿元（来源：2023年济宁市招商项目库）。山东省出台装配式建筑发展规划、要求新开工装配式建筑占比达到40%（来源：2024年山东省住建厅）。兖州区设立装配式建筑产业专项扶持资金、年安排3000万元（来源：2024年兖州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兖州开发区拥有56万平方米生产车间、可承接大型装备总装（来源：2024年经典重工公告）。区内装备产业技术工人超过1.2万人、高级技师800余人（来源：2024年兖州区人社局）。兖州毗邻京沪高铁与日兰高速、物流半径覆盖华东主要市场（来源：2024年兖州区交通局）。</w:t>
      </w:r>
    </w:p>
    <w:p>
      <w:pPr>
        <w:spacing w:lineRule="exact" w:line="600" w:before="0" w:after="0"/>
        <w:ind w:firstLine="420"/>
        <w:jc w:val="both"/>
      </w:pPr>
      <w:r>
        <w:rPr>
          <w:rFonts w:ascii="仿宋_GB2312" w:hAnsi="仿宋_GB2312" w:eastAsia="仿宋_GB2312"/>
          <w:b w:val="0"/>
          <w:color w:val="000000"/>
          <w:sz w:val="32"/>
        </w:rPr>
        <w:t>据公开数据，高端装备项目投资额为35亿元（来源：2023年）。</w:t>
      </w:r>
    </w:p>
    <w:p>
      <w:pPr>
        <w:spacing w:lineRule="exact" w:line="600" w:before="0" w:after="0"/>
        <w:ind w:firstLine="420"/>
        <w:jc w:val="both"/>
      </w:pPr>
      <w:r>
        <w:rPr>
          <w:rFonts w:ascii="仿宋_GB2312" w:hAnsi="仿宋_GB2312" w:eastAsia="仿宋_GB2312"/>
          <w:b w:val="0"/>
          <w:color w:val="000000"/>
          <w:sz w:val="32"/>
        </w:rPr>
        <w:t>据公开数据，项目一期年产值为20亿元（来源：2023年）。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兖州区2024年规模以上工业企业营收突破800亿元、装备制造占主导（来源：2024年兖州区统计公报）」与「兖州经济开发区集聚装备制造企业120余家、其中规上56家（来源：2024年兖州区工信局）」等数据点清晰刻画了该维度的现实基础；兖州区2024年规模以上工业企业营收突破800亿元、装备制造占主导（来源：2024年兖州区统计公报）；兖州经济开发区集聚装备制造企业120余家、其中规上56家（来源：2024年兖州区工信局）；兖州获评国家级新型工业化示范基地、山东省装配式建筑产业示范基地（来源：2023年山东省工信厅）；济宁市将装配式建筑装备列入高端装备产业城重点培育方向、规划投资35亿元（来源：2023年济宁市招商项目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装备制造、下游应用」展开系统梳理，其中「装配式建筑装备用钢材年本地采购量约28万吨、主要来自日照钢铁与山钢（来源：2024年兖州区工信局）」与「数控系统及伺服电机本地配套企业12家、国产化率提升至55%（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装配式建筑装备用钢材年本地采购量约28万吨、主要来自日照钢铁与山钢（来源：2024年兖州区工信局）。数控系统及伺服电机本地配套企业12家、国产化率提升至55%（来源：2024年行业调研）。模具用特种钢材年需求量约6万吨、进口占比降至20%（来源：2024年海关数据）。</w:t>
      </w:r>
    </w:p>
    <w:p>
      <w:pPr>
        <w:spacing w:lineRule="exact" w:line="600" w:before="120" w:after="120"/>
        <w:ind w:firstLine="420"/>
        <w:jc w:val="left"/>
      </w:pPr>
      <w:r>
        <w:rPr>
          <w:rFonts w:ascii="楷体_GB2312" w:hAnsi="楷体_GB2312" w:eastAsia="楷体_GB2312"/>
          <w:b w:val="0"/>
          <w:color w:val="000000"/>
          <w:sz w:val="32"/>
        </w:rPr>
        <w:t>中游装备制造</w:t>
      </w:r>
    </w:p>
    <w:p>
      <w:pPr>
        <w:spacing w:lineRule="exact" w:line="600" w:before="0" w:after="0"/>
        <w:ind w:firstLine="420"/>
        <w:jc w:val="both"/>
      </w:pPr>
      <w:r>
        <w:rPr>
          <w:rFonts w:ascii="仿宋_GB2312" w:hAnsi="仿宋_GB2312" w:eastAsia="仿宋_GB2312"/>
          <w:b w:val="0"/>
          <w:color w:val="000000"/>
          <w:sz w:val="32"/>
        </w:rPr>
        <w:t>PC预制构件自动化生产线单线产能达15万立方米/年、自动化率85%（来源：2024年装备技术鉴定）。叠合板模具与成组立模本地配套企业超过30家、年供货值12亿元（来源：2024年兖州区工信局）。蒸压加气混凝土(AAC)板材设备国产化率超过90%、单机价格下降30%（来源：2024年建材装备协会）。</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装备产品服务于高层与大跨房屋建筑、桥梁、海洋工程等场景（来源：2024年经典重工年报）。产品出口东南亚、中东、北非等50多个国家和地区（来源：2024年中国钢结构协会）。本地装配式建筑项目装备自给率超过65%（来源：2024年兖州区住建局）。</w:t>
      </w:r>
    </w:p>
    <w:p>
      <w:pPr>
        <w:spacing w:lineRule="exact" w:line="600" w:before="0" w:after="0"/>
        <w:ind w:firstLine="420"/>
        <w:jc w:val="both"/>
      </w:pPr>
      <w:r>
        <w:rPr>
          <w:rFonts w:ascii="仿宋_GB2312" w:hAnsi="仿宋_GB2312" w:eastAsia="仿宋_GB2312"/>
          <w:b w:val="0"/>
          <w:color w:val="000000"/>
          <w:sz w:val="32"/>
        </w:rPr>
        <w:t>据公开数据，产业基地年产能为36万吨（来源：2024年）。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装备制造、下游应用」展开系统梳理，其中「装配式建筑装备用钢材年本地采购量约28万吨、主要来自日照钢铁与山钢（来源：2024年兖州区工信局）」与「数控系统及伺服电机本地配套企业12家、国产化率提升至55%（来源：2024年行业调研）」等数据点清晰刻画了该维度的现实基础；装配式建筑装备用钢材年本地采购量约28万吨、主要来自日照钢铁与山钢（来源：2024年兖州区工信局）；数控系统及伺服电机本地配套企业12家、国产化率提升至55%（来源：2024年行业调研）；模具用特种钢材年需求量约6万吨、进口占比降至20%（来源：2024年海关数据）；PC预制构件自动化生产线单线产能达15万立方米/年、自动化率85%（来源：2024年装备技术鉴定）。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兖州装配式建筑装备年产值约45亿元、同比增长18%（来源：2024年兖州区统计公报）」与「区内智能焊接机器人保有量超过500台套（来源：2024年装备行业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兖州装配式建筑装备年产值约45亿元、同比增长18%（来源：2024年兖州区统计公报）。钢结构生产线达36条、围护系统生产线16条（来源：2024年经典重工）。区内智能焊接机器人保有量超过500台套（来源：2024年装备行业协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省2024年新开工装配式建筑占比达42%、拉动装备需求超200亿元（来源：2024年山东省住建厅）。全国装配式建筑市场规模突破2.5万亿元、装备渗透率持续提升（来源：2024年住建部）。兖州装备企业海外订单占比由15%提升至28%（来源：2024年海关数据）。</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兖州与潍坊、济南构成山东装配式装备三大集聚区（来源：2024年山东省工信厅）。经典重工位列全国钢结构制造企业前二十强（来源：2024年中国钢结构协会）。高端PC自动化生产线进口替代率由40%升至70%（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兖州装配式建筑装备年产值约45亿元、同比增长18%（来源：2024年兖州区统计公报）」与「区内智能焊接机器人保有量超过500台套（来源：2024年装备行业协会）」等数据点清晰刻画了该维度的现实基础；兖州装配式建筑装备年产值约45亿元、同比增长18%（来源：2024年兖州区统计公报）；区内智能焊接机器人保有量超过500台套（来源：2024年装备行业协会）；山东省2024年新开工装配式建筑占比达42%、拉动装备需求超200亿元（来源：2024年山东省住建厅）；全国装配式建筑市场规模突破2.5万亿元、装备渗透率持续提升（来源：2024年住建部）。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兖州装配式建筑装备及配套企业超过120家、形成完整链条（来源：2024年兖州区工信局）」与「区内国家高新技术企业28家、专精特新企业16家（来源：2024年兖州区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兖州装配式建筑装备及配套企业超过120家、形成完整链条（来源：2024年兖州区工信局）。区内国家高新技术企业28家、专精特新企业16家（来源：2024年兖州区科技局）。山东省装配式钢结构建筑创新创业共同体落户兖州（来源：2023年山东省科技厅）。</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经典重工为链主企业、总资产36亿元、员工3200余人（来源：2024年企业公告）。经典重工入选国家装配式建筑产业基地、中国钢结构协会副会长单位（来源：2024年中国建筑金属结构协会）。区内2家企业入选国家级专精特新小巨人（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兖州拥有省级专精特新中小企业16家、单项冠军3家（来源：2024年山东省工信厅）。模具与数控配套企业获发明专利超过200项（来源：2024年兖州区市场监管局）。3家企业建成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据公开数据，装备制造企业数为120余家（来源：2024年）。</w:t>
      </w:r>
    </w:p>
    <w:p>
      <w:pPr>
        <w:spacing w:lineRule="exact" w:line="600" w:before="0" w:after="0"/>
        <w:ind w:firstLine="420"/>
        <w:jc w:val="both"/>
      </w:pPr>
      <w:r>
        <w:rPr>
          <w:rFonts w:ascii="仿宋_GB2312" w:hAnsi="仿宋_GB2312" w:eastAsia="仿宋_GB2312"/>
          <w:b w:val="0"/>
          <w:color w:val="000000"/>
          <w:sz w:val="32"/>
        </w:rPr>
        <w:t>据公开数据，规上装备企业为56家（来源：2024年）。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兖州装配式建筑装备及配套企业超过120家、形成完整链条（来源：2024年兖州区工信局）」与「区内国家高新技术企业28家、专精特新企业16家（来源：2024年兖州区科技局）」等数据点清晰刻画了该维度的现实基础；兖州装配式建筑装备及配套企业超过120家、形成完整链条（来源：2024年兖州区工信局）；区内国家高新技术企业28家、专精特新企业16家（来源：2024年兖州区科技局）；经典重工为链主企业、总资产36亿元、员工3200余人（来源：2024年企业公告）；经典重工入选国家装配式建筑产业基地、中国钢结构协会副会长单位（来源：2024年中国建筑金属结构协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兖州攻克钢结构智能焊接、数控下料等关键技术、获专利160余项（来源：2024年经典重工）」与「装配式箱式集成房屋生产线达到国际先进水平、节拍小于30分钟（来源：2024年项目鉴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兖州攻克钢结构智能焊接、数控下料等关键技术、获专利160余项（来源：2024年经典重工）。装配式箱式集成房屋生产线达到国际先进水平、节拍小于30分钟（来源：2024年项目鉴定）。AAC板材设备实现蒸养温控数字化、能耗下降18%（来源：2024年建材装备协会）。</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经典重工年加工轻钢重钢36万吨、居全省前列（来源：2024年企业年报）。济宁高端装备产业城一期投产后新增智能产线8条（来源：2023年招商项目库）。区内装配式装备产能三年增长120%（来源：2024年兖州区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经典重工年研发投入占营收4.5%、设国家博士后科研工作站（来源：2024年企业公告）。区内装备企业研发经费投入强度平均3.2%（来源：2024年兖州区科技局）。与同济大学共建预制装配化工程技术研究中心（来源：2023年合作签约）。</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兖州攻克钢结构智能焊接、数控下料等关键技术、获专利160余项（来源：2024年经典重工）」与「装配式箱式集成房屋生产线达到国际先进水平、节拍小于30分钟（来源：2024年项目鉴定）」等数据点清晰刻画了该维度的现实基础；兖州攻克钢结构智能焊接、数控下料等关键技术、获专利160余项（来源：2024年经典重工）；装配式箱式集成房屋生产线达到国际先进水平、节拍小于30分钟（来源：2024年项目鉴定）；AAC板材设备实现蒸养温控数字化、能耗下降18%（来源：2024年建材装备协会）；经典重工年加工轻钢重钢36万吨、居全省前列（来源：2024年企业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济宁高端装备产业城项目总投资35亿元、占地800亩（来源：2023年济宁市招商项目库）」与「装配式装备项目单位投资强度约440万元/亩（来源：2024年兖州区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济宁高端装备产业城项目总投资35亿元、占地800亩（来源：2023年济宁市招商项目库）。装配式装备项目单位投资强度约440万元/亩（来源：2024年兖州区发改局）。智能化改造单线投入约6000万元、回收期6年（来源：2024年项目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兖州工业用地价格约28万元/亩、低于胶东半岛均值（来源：2024年兖州区自然资源局）。装备制造企业平均用工成本约7.5万元/人年（来源：2024年兖州区人社局）。大工业用电均价约0.65元/千瓦时、具成本优势（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钢结构装备制造毛利率约22%、高于传统加工（来源：2024年行业分析）。高端PC生产线单价约2000万元、净利率12%（来源：2024年装备协会）。龙头企业净资产收益率维持在9%以上（来源：2024年企业财报）。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济宁高端装备产业城项目总投资35亿元、占地800亩（来源：2023年济宁市招商项目库）」与「装配式装备项目单位投资强度约440万元/亩（来源：2024年兖州区发改局）」等数据点清晰刻画了该维度的现实基础；济宁高端装备产业城项目总投资35亿元、占地800亩（来源：2023年济宁市招商项目库）；装配式装备项目单位投资强度约440万元/亩（来源：2024年兖州区发改局）；智能化改造单线投入约6000万元、回收期6年（来源：2024年项目可研）；兖州工业用地价格约28万元/亩、低于胶东半岛均值（来源：2024年兖州区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PC自动化生产线进口替代空间超过100亿元（来源：2024年行业研究）」与「钢结构智能焊接装备国产化率仍有提升空间（来源：2024年中国钢结构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PC自动化生产线进口替代空间超过100亿元（来源：2024年行业研究）。钢结构智能焊接装备国产化率仍有提升空间（来源：2024年中国钢结构协会）。成套装备出海带动零部件出口年增长25%（来源：2024年海关数据）。</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高端数控系统与伺服电机仍依赖进口、存在卡脖子风险（来源：2024年专家访谈）。大型装备精度控制难度高、良品率波动（来源：2024年技术鉴定）。国际认证壁垒抬高出海合规成本（来源：2024年行业分析）。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钢材价格年波动幅度约15%、影响装备毛利（来源：2024年我的钢铁网）。海运费用波动影响出口装备报价（来源：2024年上海航交所）。芯片短缺曾导致数控装备交付延期（来源：2024年行业调研）。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PC自动化生产线进口替代空间超过100亿元（来源：2024年行业研究）」与「钢结构智能焊接装备国产化率仍有提升空间（来源：2024年中国钢结构协会）」等数据点清晰刻画了该维度的现实基础；高端PC自动化生产线进口替代空间超过100亿元（来源：2024年行业研究）；钢结构智能焊接装备国产化率仍有提升空间（来源：2024年中国钢结构协会）；成套装备出海带动零部件出口年增长25%（来源：2024年海关数据）；高端数控系统与伺服电机仍依赖进口、存在卡脖子风险（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三大行动（来源：2024年兖州区工信局）」与「推进10家骨干企业数字化改造、建成智能工厂3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兖州将装配式建筑装备列为重点产业链、设链长制专班（来源：2024年兖州区委）。成立山东省装配式钢结构建筑创新创业共同体统筹创新（来源：2023年山东省科技厅）。绘制产业链全景图开展链式招商（来源：2024年兖州区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三大行动（来源：2024年兖州区工信局）。推进10家骨干企业数字化改造、建成智能工厂3家（来源：2024年行动计划）。建设公共检测与中试平台服务中小企业（来源：2024年平台建设方案）。</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PC装备与模具开展补链招商、签约配套企业18家（来源：2024年兖州区招商局）。引入同济大学等高校共建研究院、落地成果12项（来源：2023年合作简报）。组织企业参加中国国际住宅产业博览会拓展市场（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三大行动（来源：2024年兖州区工信局）」与「推进10家骨干企业数字化改造、建成智能工厂3家（来源：2024年行动计划）」等数据点清晰刻画了该维度的现实基础；实施稳链强基、智能提升、集群筑峰三大行动（来源：2024年兖州区工信局）；推进10家骨干企业数字化改造、建成智能工厂3家（来源：2024年行动计划）；建设公共检测与中试平台服务中小企业（来源：2024年平台建设方案）；围绕PC装备与模具开展补链招商、签约配套企业18家（来源：2024年兖州区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济宁高端装备产业城单个项目融资需求35亿元（来源：2023年项目可研）」与「经典重工装配式基地扩建资金需求约15亿元（来源：2024年企业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济宁高端装备产业城单个项目融资需求35亿元（来源：2023年项目可研）。经典重工装配式基地扩建资金需求约15亿元（来源：2024年企业公告）。模具配套企业技改融资需求合计超8亿元（来源：2024年兖州区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全区装配式装备产业年新增资金需求约20亿元（来源：2024年兖州区金融办）。智能产线升级贷款余额约12亿元（来源：2024年人民银行济宁分行）。研发与中试平台建设的财政投入约2亿元（来源：2024年兖州区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采用产业基金+银行授信+股权融资组合模式（来源：2024年融资方案）。兖州设立10亿元高端装备产业引导基金（来源：2024年兖州区财政局）。鼓励装备企业挂牌新三板及区域股权市场（来源：2024年金融扶持政策）。</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济宁高端装备产业城单个项目融资需求35亿元（来源：2023年项目可研）」与「经典重工装配式基地扩建资金需求约15亿元（来源：2024年企业公告）」等数据点清晰刻画了该维度的现实基础；济宁高端装备产业城单个项目融资需求35亿元（来源：2023年项目可研）；经典重工装配式基地扩建资金需求约15亿元（来源：2024年企业公告）；模具配套企业技改融资需求合计超8亿元（来源：2024年兖州区金融办）；全区装配式装备产业年新增资金需求约20亿元（来源：2024年兖州区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装配式建筑装备与模具制造在济宁市兖州区依托区域产业基础与政策赋能，已形成以量化事实为支撑的发展格局。兖州区2024年规模以上工业企业营收突破800亿元、装备制造占主导（来源：2024年兖州区统计公报）；兖州经济开发区集聚装备制造企业120余家、其中规上56家（来源：2024年兖州区工信局）；兖州获评国家级新型工业化示范基地、山东省装配式建筑产业示范基地（来源：2023年山东省工信厅）；济宁市将装配式建筑装备列入高端装备产业城重点培育方向、规划投资35亿元（来源：2023年济宁市招商项目库）；山东省出台装配式建筑发展规划、要求新开工装配式建筑占比达到40%（来源：2024年山东省住建厅）；兖州区设立装配式建筑产业专项扶持资金、年安排3000万元（来源：2024年兖州区政府）；兖州开发区拥有56万平方米生产车间、可承接大型装备总装（来源：2024年经典重工公告）；区内装备产业技术工人超过1.2万人、高级技师800余人（来源：2024年兖州区人社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经典重工集团股份有限公司成立于2012年，总部位于济宁兖州工业园区，是集钢结构研发设计、生产制造、建筑施工为核心的国家高新技术企业，下辖山东经典建设工程、山东经典建筑设计、山东经典装配式建筑科技等19家子公司，总资产36亿元，占地1286亩，拥有56万平方米生产车间，员工3200余人，具有钢结构制造特级资质、施工总承包壹级资质、钢结构及幕墙工程设计甲级资质，是中国钢结构协会副会长单位、山东省瞪羚企业和山东省技术创新示范企业，年生产加工轻钢、重钢36万吨，产品出口50多个国家和地区。</w:t>
      </w:r>
    </w:p>
    <w:p>
      <w:pPr>
        <w:spacing w:lineRule="exact" w:line="600" w:before="0" w:after="0"/>
        <w:ind w:firstLine="420"/>
        <w:jc w:val="both"/>
      </w:pPr>
      <w:r>
        <w:rPr>
          <w:rFonts w:ascii="仿宋_GB2312" w:hAnsi="仿宋_GB2312" w:eastAsia="仿宋_GB2312"/>
          <w:b w:val="0"/>
          <w:color w:val="000000"/>
          <w:sz w:val="32"/>
        </w:rPr>
        <w:t>济宁国际高端装备产业城项目由经典集团牵头，联合地方产业链配套企业、高校及科研院所共建山东省装配式钢结构建筑创新创业共同体，项目总投资35亿元，规划占地800亩，分两期建设，一期占地300亩、建筑面积13万平方米，建设绿色装配式钢结构部件智能制造及高端装配式集成箱式房屋智能制造示范项目，与同济大学合作共建国家土建结构预制装配化工程技术研究中心经典研究院，一期达产预计年产值20亿元、利税2.6亿元，二期预计年产值25亿元、利税3.8亿元。</w:t>
      </w:r>
    </w:p>
    <w:p>
      <w:pPr>
        <w:spacing w:lineRule="exact" w:line="600" w:before="0" w:after="0"/>
        <w:ind w:firstLine="420"/>
        <w:jc w:val="both"/>
      </w:pPr>
      <w:r>
        <w:rPr>
          <w:rFonts w:ascii="仿宋_GB2312" w:hAnsi="仿宋_GB2312" w:eastAsia="仿宋_GB2312"/>
          <w:b w:val="0"/>
          <w:color w:val="000000"/>
          <w:sz w:val="32"/>
        </w:rPr>
        <w:t>兖州本地装配式建筑模具与装备配套企业围绕PC预制构件自动化生产线、叠合板模具、成组立模、蒸压加气混凝土(AAC)板材设备、铝模与钢模系统形成供应能力，依托兖州经济开发区装备产业基础，区内集聚数控机床、智能焊接机器人、数控折弯与激光切割等配套企业40余家，为装配式建筑装备与模具制造提供关键零部件与加工服务，2024年模具及配套装备本地配套率超过60%，有效降低了整机企业采购与物流成本。</w:t>
      </w:r>
    </w:p>
    <w:p>
      <w:pPr>
        <w:spacing w:lineRule="exact" w:line="600" w:before="0" w:after="0"/>
        <w:jc w:val="left"/>
      </w:pPr>
      <w:r>
        <w:rPr>
          <w:rFonts w:ascii="仿宋_GB2312" w:hAnsi="仿宋_GB2312" w:eastAsia="仿宋_GB2312"/>
          <w:b w:val="0"/>
          <w:color w:val="000000"/>
          <w:sz w:val="28"/>
        </w:rPr>
        <w:t>主要数据来源：济宁市投资促进局招商项目库；经典重工集团官网；中国建筑金属结构协会；兖州区工业和信息化局；山东省住房和城乡建设厅</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