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风电塔筒与海上基础制造行业深度分析报告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乳山市风电塔筒与海上基础制造是海上风电装备制造产业链的关键环节，主要产品包括风电塔筒、单桩、套笼、海上升压站模块等，代表企业有海力风电设备科技（威海）有限公司、豪迈重工等。海力风电在乳山主要生产单桩、套笼等产品，其总装车间内一根重达1400吨的8兆瓦风机单桩正在组装，是国内最大的海上风电配套制造供应商之一，所有生产线均满负荷生产，2025年承接三峡能源、国信新丰、河北建投、唐山顺桓等企业订单超10亿元，2条单桩生产线全天运转、订单排产至2026年，三期项目主要生产海上升压站模块进一步丰富产品供给。豪迈重工年产1.5万吨高端海工油气特材管路智能制造项目于2025年7月投产，是其在乳山投资的第三期项目，自2022年落户以来「三年三投」。乳山以乳山港为核心在近百年平方公里集聚100余家风电装备企业，海上基础制造依托港口滚装发运优势，单桩等「巨无霸」产品可经货轮出海。该环节配套率持续提升，乳山造塔筒、单桩等基础件随主机协同发运，是海上风电场建设的核心物资保障。</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海力单桩重量：1400吨（来源：2025年）</w:t>
      </w:r>
    </w:p>
    <w:p>
      <w:pPr>
        <w:spacing w:lineRule="exact" w:line="600" w:before="0" w:after="0"/>
        <w:ind w:firstLine="420"/>
        <w:jc w:val="both"/>
      </w:pPr>
      <w:r>
        <w:rPr>
          <w:rFonts w:ascii="仿宋_GB2312" w:hAnsi="仿宋_GB2312" w:eastAsia="仿宋_GB2312"/>
          <w:b w:val="0"/>
          <w:color w:val="000000"/>
          <w:sz w:val="32"/>
        </w:rPr>
        <w:t>· 海力承接订单：超10亿元（来源：2025年）</w:t>
      </w:r>
    </w:p>
    <w:p>
      <w:pPr>
        <w:spacing w:lineRule="exact" w:line="600" w:before="0" w:after="0"/>
        <w:ind w:firstLine="420"/>
        <w:jc w:val="both"/>
      </w:pPr>
      <w:r>
        <w:rPr>
          <w:rFonts w:ascii="仿宋_GB2312" w:hAnsi="仿宋_GB2312" w:eastAsia="仿宋_GB2312"/>
          <w:b w:val="0"/>
          <w:color w:val="000000"/>
          <w:sz w:val="32"/>
        </w:rPr>
        <w:t>· 海力单桩生产线：2条（来源：2025年）</w:t>
      </w:r>
    </w:p>
    <w:p>
      <w:pPr>
        <w:spacing w:lineRule="exact" w:line="600" w:before="0" w:after="0"/>
        <w:ind w:firstLine="420"/>
        <w:jc w:val="both"/>
      </w:pPr>
      <w:r>
        <w:rPr>
          <w:rFonts w:ascii="仿宋_GB2312" w:hAnsi="仿宋_GB2312" w:eastAsia="仿宋_GB2312"/>
          <w:b w:val="0"/>
          <w:color w:val="000000"/>
          <w:sz w:val="32"/>
        </w:rPr>
        <w:t>· 豪迈年产能：1.5万吨（来源：2025年）</w:t>
      </w:r>
    </w:p>
    <w:p>
      <w:pPr>
        <w:spacing w:lineRule="exact" w:line="600" w:before="0" w:after="0"/>
        <w:ind w:firstLine="420"/>
        <w:jc w:val="both"/>
      </w:pPr>
      <w:r>
        <w:rPr>
          <w:rFonts w:ascii="仿宋_GB2312" w:hAnsi="仿宋_GB2312" w:eastAsia="仿宋_GB2312"/>
          <w:b w:val="0"/>
          <w:color w:val="000000"/>
          <w:sz w:val="32"/>
        </w:rPr>
        <w:t>· 乳山集聚企业：100余家（来源：2025年）</w:t>
      </w:r>
    </w:p>
    <w:p>
      <w:pPr>
        <w:spacing w:lineRule="exact" w:line="600" w:before="0" w:after="0"/>
        <w:ind w:firstLine="420"/>
        <w:jc w:val="both"/>
      </w:pPr>
      <w:r>
        <w:rPr>
          <w:rFonts w:ascii="仿宋_GB2312" w:hAnsi="仿宋_GB2312" w:eastAsia="仿宋_GB2312"/>
          <w:b w:val="0"/>
          <w:color w:val="000000"/>
          <w:sz w:val="32"/>
        </w:rPr>
        <w:t>· 乳山港核心区：近百平方公里（来源：2025年）</w:t>
      </w:r>
    </w:p>
    <w:p>
      <w:pPr>
        <w:spacing w:lineRule="exact" w:line="600" w:before="0" w:after="0"/>
        <w:ind w:firstLine="420"/>
        <w:jc w:val="both"/>
      </w:pPr>
      <w:r>
        <w:rPr>
          <w:rFonts w:ascii="仿宋_GB2312" w:hAnsi="仿宋_GB2312" w:eastAsia="仿宋_GB2312"/>
          <w:b w:val="0"/>
          <w:color w:val="000000"/>
          <w:sz w:val="32"/>
        </w:rPr>
        <w:t>· 8兆瓦单桩承受：500吨以上风浪（来源：2025年）</w:t>
      </w:r>
    </w:p>
    <w:p>
      <w:pPr>
        <w:spacing w:lineRule="exact" w:line="600" w:before="0" w:after="0"/>
        <w:ind w:firstLine="420"/>
        <w:jc w:val="both"/>
      </w:pPr>
      <w:r>
        <w:rPr>
          <w:rFonts w:ascii="仿宋_GB2312" w:hAnsi="仿宋_GB2312" w:eastAsia="仿宋_GB2312"/>
          <w:b w:val="0"/>
          <w:color w:val="000000"/>
          <w:sz w:val="32"/>
        </w:rPr>
        <w:t>· 海力订单排产：至2026年（来源：2025年）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乳山港一类口岸支撑单桩塔筒等巨无霸产品出海（来源：2025年人民网）」与「乳山以港口为核心近百平方公里集聚100余家企业（来源：2025年人民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乳山是省三大海上风电装备制造基地，海上基础需求旺盛（来源：2021年山东省能源局）。乳山港一类口岸支撑单桩塔筒等巨无霸产品出海（来源：2025年人民网）。乳山以港口为核心近百平方公里集聚100余家企业（来源：2025年人民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乳山海上风电集群入选省战略性新兴产业与特色产业集群（来源：2025年人民网）。集聚区2025年入选省级现代海洋特色产业集聚区（来源：2026年山东省发改委）。乳山规划涉海大型装备片区集中发展海上基础制造（来源：2025年人民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乳山港滚装作业从两天缩短至两小时降本增效（来源：2025年腾讯新闻）。港口满足万吨以下货船全天候发运保障交付（来源：2025年腾讯新闻）。乳山近百平方公里区域形成强大产业集聚效应（来源：2025年齐鲁晚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乳山港一类口岸支撑单桩塔筒等巨无霸产品出海（来源：2025年人民网）」与「乳山以港口为核心近百平方公里集聚100余家企业（来源：2025年人民网）」等数据点清晰刻画了该维度的现实基础；乳山港一类口岸支撑单桩塔筒等巨无霸产品出海（来源：2025年人民网）；乳山以港口为核心近百平方公里集聚100余家企业（来源：2025年人民网）；乳山海上风电集群入选省战略性新兴产业与特色产业集群（来源：2025年人民网）；乳山规划涉海大型装备片区集中发展海上基础制造（来源：2025年人民网）。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乳山港一类口岸支撑单桩塔筒等巨无霸产品出海（来源：2025年人民网）」与「乳山以港口为核心近百平方公里集聚100余家企业（来源：2025年人民网）」等数据点清晰刻画了该维度的现实基础；乳山港一类口岸支撑单桩塔筒等巨无霸产品出海（来源：2025年人民网）；乳山以港口为核心近百平方公里集聚100余家企业（来源：2025年人民网）；乳山海上风电集群入选省战略性新兴产业与特色产业集群（来源：2025年人民网）；乳山规划涉海大型装备片区集中发展海上基础制造（来源：2025年人民网）；乳山港滚装作业从两天缩短至两小时降本增效（来源：2025年腾讯新闻）。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钢材、中游制造、下游应用」展开系统梳理，其中「单桩套笼以钢板钢管为原料，需高端特材管路配套（来源：2025年齐鲁晚报）」与「豪迈年产1.5万吨海工特材管路项目2025年7月投产（来源：2025年齐鲁晚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上游钢材</w:t>
      </w:r>
    </w:p>
    <w:p>
      <w:pPr>
        <w:spacing w:lineRule="exact" w:line="600" w:before="0" w:after="0"/>
        <w:ind w:firstLine="420"/>
        <w:jc w:val="both"/>
      </w:pPr>
      <w:r>
        <w:rPr>
          <w:rFonts w:ascii="仿宋_GB2312" w:hAnsi="仿宋_GB2312" w:eastAsia="仿宋_GB2312"/>
          <w:b w:val="0"/>
          <w:color w:val="000000"/>
          <w:sz w:val="32"/>
        </w:rPr>
        <w:t>单桩套笼以钢板钢管为原料，需高端特材管路配套（来源：2025年齐鲁晚报）。豪迈年产1.5万吨海工特材管路项目2025年7月投产（来源：2025年齐鲁晚报）。乳山梳理15条细分产业链强化原材料本地配套（来源：2025年齐鲁晚报）。</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海力风电生产单桩、套笼，单桩重达1400吨（来源：2025年人民网）。海力8兆瓦风机单桩可承受500吨以上海上风浪冲击（来源：2025年齐鲁晚报）。海力三期生产海上升压站模块丰富产品供给（来源：2025年人民网）。</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海力单桩配套唐山顺桓祥云岛250兆瓦海上风电项目（来源：2025年齐鲁晚报）。海力服务三峡能源、国信新丰、河北建投等客户（来源：2025年齐鲁晚报）。单桩塔筒经乳山港货轮发往半岛南等海上风场（来源：2025年人民网）。</w:t>
      </w:r>
    </w:p>
    <w:p>
      <w:pPr>
        <w:spacing w:lineRule="exact" w:line="600" w:before="0" w:after="0"/>
        <w:ind w:firstLine="420"/>
        <w:jc w:val="both"/>
      </w:pPr>
      <w:r>
        <w:rPr>
          <w:rFonts w:ascii="仿宋_GB2312" w:hAnsi="仿宋_GB2312" w:eastAsia="仿宋_GB2312"/>
          <w:b w:val="0"/>
          <w:color w:val="000000"/>
          <w:sz w:val="32"/>
        </w:rPr>
        <w:t>据公开数据，豪迈年产能为1.5万吨（来源：2025年）。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钢材、中游制造、下游应用」展开系统梳理，其中「单桩套笼以钢板钢管为原料，需高端特材管路配套（来源：2025年齐鲁晚报）」与「豪迈年产1.5万吨海工特材管路项目2025年7月投产（来源：2025年齐鲁晚报）」等数据点清晰刻画了该维度的现实基础；单桩套笼以钢板钢管为原料，需高端特材管路配套（来源：2025年齐鲁晚报）；豪迈年产1.5万吨海工特材管路项目2025年7月投产（来源：2025年齐鲁晚报）；乳山梳理15条细分产业链强化原材料本地配套（来源：2025年齐鲁晚报）；海力风电生产单桩、套笼，单桩重达1400吨（来源：2025年人民网）。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乳山集聚100余家装备企业含海力豪迈等（来源：2025年人民网）」与「乳山8个总投资200亿项目建成提升供给（来源：2025年腾讯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海力单桩生产线2条满负荷订单排至2026年（来源：2025年齐鲁晚报）。乳山集聚100余家装备企业含海力豪迈等（来源：2025年人民网）。乳山8个总投资200亿项目建成提升供给（来源：2025年腾讯新闻）。</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海上风电集中投产期拉动单桩塔筒需求（来源：2025年人民网）。乳山造配套率超50%扩大本地基础件份额（来源：2025年人民网）。深远海开发提升大直径单桩技术要求与价值（来源：2026年山东省发改委）。</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海力为国内最大海上风电配套制造供应商之一（来源：2025年人民网）。乳山造塔筒单桩随主机协同形成闭环（来源：2026年山东省发改委）。豪迈特材管路补强海上基础配套纵深（来源：2025年齐鲁晚报）。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乳山集聚100余家装备企业含海力豪迈等（来源：2025年人民网）」与「乳山8个总投资200亿项目建成提升供给（来源：2025年腾讯新闻）」等数据点清晰刻画了该维度的现实基础；乳山集聚100余家装备企业含海力豪迈等（来源：2025年人民网）；乳山8个总投资200亿项目建成提升供给（来源：2025年腾讯新闻）；海上风电集中投产期拉动单桩塔筒需求（来源：2025年人民网）；乳山造配套率超50%扩大本地基础件份额（来源：2025年人民网）。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乳山集聚100余家风电装备企业含海力豪迈等（来源：2025年人民网）」与「乳山引进风电项目40余个形成基础制造梯队（来源：2025年腾讯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乳山集聚100余家风电装备企业含海力豪迈等（来源：2025年人民网）。海力、豪迈、明阳、中天海缆等链主协同布局（来源：2026年山东省发改委）。乳山引进风电项目40余个形成基础制造梯队（来源：2025年腾讯新闻）。</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海力风电为国内最大海上风电配套制造供应商之一（来源：2025年人民网）。豪迈重工三年三投持续加码海工基础装备（来源：2025年齐鲁晚报）。海力订单超10亿元、生产线满负荷排至2026年（来源：2025年齐鲁晚报）。</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乳山集群入选省战略性新兴产业与特色产业集群（来源：2025年人民网）。海力三期海上升压站模块丰富高端供给（来源：2025年人民网）。豪迈特材管路智能制造提升配套能级（来源：2025年齐鲁晚报）。</w:t>
      </w:r>
    </w:p>
    <w:p>
      <w:pPr>
        <w:spacing w:lineRule="exact" w:line="600" w:before="0" w:after="0"/>
        <w:ind w:firstLine="420"/>
        <w:jc w:val="both"/>
      </w:pPr>
      <w:r>
        <w:rPr>
          <w:rFonts w:ascii="仿宋_GB2312" w:hAnsi="仿宋_GB2312" w:eastAsia="仿宋_GB2312"/>
          <w:b w:val="0"/>
          <w:color w:val="000000"/>
          <w:sz w:val="32"/>
        </w:rPr>
        <w:t>据公开数据，乳山集聚企业为100余家（来源：2025年）。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乳山集聚100余家风电装备企业含海力豪迈等（来源：2025年人民网）」与「乳山引进风电项目40余个形成基础制造梯队（来源：2025年腾讯新闻）」等数据点清晰刻画了该维度的现实基础；乳山集聚100余家风电装备企业含海力豪迈等（来源：2025年人民网）；乳山引进风电项目40余个形成基础制造梯队（来源：2025年腾讯新闻）；海力风电为国内最大海上风电配套制造供应商之一（来源：2025年人民网）；海力订单超10亿元、生产线满负荷排至2026年（来源：2025年齐鲁晚报）。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工艺突破、研发投入」展开系统梳理，其中「单桩直径7.5米、高度超70米焊接合拢与防腐工艺（来源：2025年齐鲁晚报）」与「海上升压站模块制造技术丰富基础产品体系（来源：2025年人民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单桩直径7.5米、高度超70米焊接合拢与防腐工艺（来源：2025年齐鲁晚报）。海上升压站模块制造技术丰富基础产品体系（来源：2025年人民网）。高端特材管路智能制造提升基础件可靠性（来源：2025年齐鲁晚报）。</w:t>
      </w:r>
    </w:p>
    <w:p>
      <w:pPr>
        <w:spacing w:lineRule="exact" w:line="600" w:before="120" w:after="120"/>
        <w:ind w:firstLine="420"/>
        <w:jc w:val="left"/>
      </w:pPr>
      <w:r>
        <w:rPr>
          <w:rFonts w:ascii="楷体_GB2312" w:hAnsi="楷体_GB2312" w:eastAsia="楷体_GB2312"/>
          <w:b w:val="0"/>
          <w:color w:val="000000"/>
          <w:sz w:val="32"/>
        </w:rPr>
        <w:t>工艺突破</w:t>
      </w:r>
    </w:p>
    <w:p>
      <w:pPr>
        <w:spacing w:lineRule="exact" w:line="600" w:before="0" w:after="0"/>
        <w:ind w:firstLine="420"/>
        <w:jc w:val="both"/>
      </w:pPr>
      <w:r>
        <w:rPr>
          <w:rFonts w:ascii="仿宋_GB2312" w:hAnsi="仿宋_GB2312" w:eastAsia="仿宋_GB2312"/>
          <w:b w:val="0"/>
          <w:color w:val="000000"/>
          <w:sz w:val="32"/>
        </w:rPr>
        <w:t>单桩滚装发运较坞道作业从两天缩至两小时（来源：2025年腾讯新闻）。豪迈自动化焊接起吊检测提升效率（来源：2025年齐鲁晚报）。大直径单桩精密焊接与防腐工艺突破（来源：2025年齐鲁晚报）。</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豪迈特材管路智能制造产线研发投入（来源：2025年齐鲁晚报）。海力大直径单桩工艺持续研发（来源：2025年人民网）。乳山攻关深远海大直径单桩技术（来源：2026年山东省发改委）。</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工艺突破、研发投入」展开系统梳理，其中「单桩直径7.5米、高度超70米焊接合拢与防腐工艺（来源：2025年齐鲁晚报）」与「海上升压站模块制造技术丰富基础产品体系（来源：2025年人民网）」等数据点清晰刻画了该维度的现实基础；单桩直径7.5米、高度超70米焊接合拢与防腐工艺（来源：2025年齐鲁晚报）；海上升压站模块制造技术丰富基础产品体系（来源：2025年人民网）；高端特材管路智能制造提升基础件可靠性（来源：2025年齐鲁晚报）；单桩滚装发运较坞道作业从两天缩至两小时（来源：2025年腾讯新闻）。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海力三期海上升压站模块项目持续推进投资（来源：2025年人民网）」与「豪迈1.5万吨特材管路项目2025年7月投产（来源：2025年齐鲁晚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海力三期海上升压站模块项目持续推进投资（来源：2025年人民网）。豪迈1.5万吨特材管路项目2025年7月投产（来源：2025年齐鲁晚报）。乳山8个总投资200亿元重点项目建成投产（来源：2025年腾讯新闻）。</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港口滚装协同降低单桩发运成本（来源：2025年腾讯新闻）。钢材就近与集群配套降低基础件成本（来源：2024年行业研究）。满负荷生产摊薄单桩制造费用（来源：2025年齐鲁晚报）。</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海力2025年承接订单超10亿元、排产至2026年（来源：2025年齐鲁晚报）。单桩满负荷生产保障稳定产销与盈利能力（来源：2025年人民网）。港口协同降低发运成本提升基础件毛利（来源：2025年腾讯新闻）。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海力三期海上升压站模块项目持续推进投资（来源：2025年人民网）」与「豪迈1.5万吨特材管路项目2025年7月投产（来源：2025年齐鲁晚报）」等数据点清晰刻画了该维度的现实基础；海力三期海上升压站模块项目持续推进投资（来源：2025年人民网）；豪迈1.5万吨特材管路项目2025年7月投产（来源：2025年齐鲁晚报）；乳山8个总投资200亿元重点项目建成投产（来源：2025年腾讯新闻）；钢材就近与集群配套降低基础件成本（来源：2024年行业研究）。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发展机遇、技术风险、市场波动」展开系统梳理，其中「海上风电集中投产期拉动单桩塔筒需求（来源：2025年人民网）」与「乳山造配套率超50%扩大本地基础件份额（来源：2025年人民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发展机遇</w:t>
      </w:r>
    </w:p>
    <w:p>
      <w:pPr>
        <w:spacing w:lineRule="exact" w:line="600" w:before="0" w:after="0"/>
        <w:ind w:firstLine="420"/>
        <w:jc w:val="both"/>
      </w:pPr>
      <w:r>
        <w:rPr>
          <w:rFonts w:ascii="仿宋_GB2312" w:hAnsi="仿宋_GB2312" w:eastAsia="仿宋_GB2312"/>
          <w:b w:val="0"/>
          <w:color w:val="000000"/>
          <w:sz w:val="32"/>
        </w:rPr>
        <w:t>海上风电集中投产期拉动单桩塔筒需求（来源：2025年人民网）。乳山造配套率超50%扩大本地基础件份额（来源：2025年人民网）。深远海开发提升大直径单桩技术要求与价值（来源：2026年山东省发改委）。</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大直径单桩焊接变形与防腐质量控制难度大（来源：2025年齐鲁晚报）。钢材价格波动影响单桩套笼成本（来源：2024年行业研究）。交付受港口窗口与海况制约（来源：2025年腾讯新闻）。</w:t>
      </w:r>
    </w:p>
    <w:p>
      <w:pPr>
        <w:spacing w:lineRule="exact" w:line="600" w:before="120" w:after="120"/>
        <w:ind w:firstLine="420"/>
        <w:jc w:val="left"/>
      </w:pPr>
      <w:r>
        <w:rPr>
          <w:rFonts w:ascii="楷体_GB2312" w:hAnsi="楷体_GB2312" w:eastAsia="楷体_GB2312"/>
          <w:b w:val="0"/>
          <w:color w:val="000000"/>
          <w:sz w:val="32"/>
        </w:rPr>
        <w:t>市场波动</w:t>
      </w:r>
    </w:p>
    <w:p>
      <w:pPr>
        <w:spacing w:lineRule="exact" w:line="600" w:before="0" w:after="0"/>
        <w:ind w:firstLine="420"/>
        <w:jc w:val="both"/>
      </w:pPr>
      <w:r>
        <w:rPr>
          <w:rFonts w:ascii="仿宋_GB2312" w:hAnsi="仿宋_GB2312" w:eastAsia="仿宋_GB2312"/>
          <w:b w:val="0"/>
          <w:color w:val="000000"/>
          <w:sz w:val="32"/>
        </w:rPr>
        <w:t>海上风电装机节奏影响单桩订单（来源：2025年行业研究）。钢材等原材料价格传导影响毛利（来源：2024年行业研究）。国际海工装备竞争影响出口（来源：2025年行业研究）。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发展机遇、技术风险、市场波动」展开系统梳理，其中「海上风电集中投产期拉动单桩塔筒需求（来源：2025年人民网）」与「乳山造配套率超50%扩大本地基础件份额（来源：2025年人民网）」等数据点清晰刻画了该维度的现实基础；海上风电集中投产期拉动单桩塔筒需求（来源：2025年人民网）；乳山造配套率超50%扩大本地基础件份额（来源：2025年人民网）；深远海开发提升大直径单桩技术要求与价值（来源：2026年山东省发改委）；钢材价格波动影响单桩套笼成本（来源：2024年行业研究）。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升级路径、招商路径」展开系统梳理，其中「乳山引龙建链以明阳远景牵引基础制造配套（来源：2025年齐鲁晚报）」与「梳理15条细分产业链144家重点企业招商（来源：2025年齐鲁晚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乳山引龙建链以明阳远景牵引基础制造配套（来源：2025年齐鲁晚报）。梳理15条细分产业链144家重点企业招商（来源：2025年齐鲁晚报）。新能源服务中心统筹基础制造与发运协同（来源：2025年人民网）。</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海力向海上升压站模块延伸提升产品附加值（来源：2025年人民网）。豪迈高端特材管路智能制造升级基础配套（来源：2025年齐鲁晚报）。基础制造向深远海大直径单桩技术升级（来源：2026年山东省发改委）。</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以商招商引入海力豪迈等基础制造龙头（来源：2025年腾讯新闻）。梳理15条产业链精准招引配套（来源：2025年齐鲁晚报）。招引8个200亿项目完善基础制造（来源：2025年腾讯新闻）。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升级路径、招商路径」展开系统梳理，其中「乳山引龙建链以明阳远景牵引基础制造配套（来源：2025年齐鲁晚报）」与「梳理15条细分产业链144家重点企业招商（来源：2025年齐鲁晚报）」等数据点清晰刻画了该维度的现实基础；乳山引龙建链以明阳远景牵引基础制造配套（来源：2025年齐鲁晚报）；梳理15条细分产业链144家重点企业招商（来源：2025年齐鲁晚报）；新能源服务中心统筹基础制造与发运协同（来源：2025年人民网）；海力向海上升压站模块延伸提升产品附加值（来源：2025年人民网）。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融资方式、资金需求」展开系统梳理，其中「海力三期与豪迈三期扩产存在设备融资需求（来源：2025年人民网）」与「乳山200亿元重点项目已建成需后续运维融资（来源：2025年腾讯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海力三期与豪迈三期扩产存在设备融资需求（来源：2025年人民网）。乳山200亿元重点项目已建成需后续运维融资（来源：2025年腾讯新闻）。单桩满产扩线需流动资金与授信支持（来源：2025年齐鲁晚报）。</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基础制造企业可对接技改与科创专项贷款（来源：2025年齐鲁晚报）。依托绿色金融支持海上基础装备制造（来源：2025年乳山市政府）。重点项目通过专项债与银行授信组合融资（来源：2025年乳山市政府）。</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海力豪迈扩产设备与厂房资本开支（来源：2025年人民网）。大直径单桩研发需持续投入（来源：2026年山东省发改委）。港口与发运协同基建资金需求（来源：2025年腾讯新闻）。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融资方式、资金需求」展开系统梳理，其中「海力三期与豪迈三期扩产存在设备融资需求（来源：2025年人民网）」与「乳山200亿元重点项目已建成需后续运维融资（来源：2025年腾讯新闻）」等数据点清晰刻画了该维度的现实基础；海力三期与豪迈三期扩产存在设备融资需求（来源：2025年人民网）；乳山200亿元重点项目已建成需后续运维融资（来源：2025年腾讯新闻）；基础制造企业可对接技改与科创专项贷款（来源：2025年齐鲁晚报）；重点项目通过专项债与银行授信组合融资（来源：2025年乳山市政府）。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风电塔筒与海上基础制造在威海市乳山市依托区域产业基础与政策赋能，已形成以量化事实为支撑的发展格局。乳山港一类口岸支撑单桩塔筒等巨无霸产品出海（来源：2025年人民网）；乳山以港口为核心近百平方公里集聚100余家企业（来源：2025年人民网）；乳山海上风电集群入选省战略性新兴产业与特色产业集群（来源：2025年人民网）；乳山规划涉海大型装备片区集中发展海上基础制造（来源：2025年人民网）；乳山港滚装作业从两天缩短至两小时降本增效（来源：2025年腾讯新闻）；港口满足万吨以下货船全天候发运保障交付（来源：2025年腾讯新闻）；乳山近百平方公里区域形成强大产业集聚效应（来源：2025年齐鲁晚报）；单桩套笼以钢板钢管为原料，需高端特材管路配套（来源：2025年齐鲁晚报）。</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海力风电设备科技（威海）有限公司位于乳山海上风电装备制造产业基地，是国内最大的海上风电配套制造供应商之一，主要生产单桩、套笼等产品。公司总装车间内可组装重达1400吨的8兆瓦风机单桩，所有生产线均处于满负荷生产状态。2025年承接三峡能源、国信新丰、河北建投、唐山顺桓等企业订单超10亿元，2条单桩生产线全天运转，现有订单已排产至2026年。公司三期项目推进中，主要生产海上升压站模块，将进一步丰富乳山本地风电产品供给。从考察到落子仅5天、40分钟完成公司注册，是乳山招商效率标杆。</w:t>
      </w:r>
    </w:p>
    <w:p>
      <w:pPr>
        <w:spacing w:lineRule="exact" w:line="600" w:before="0" w:after="0"/>
        <w:ind w:firstLine="420"/>
        <w:jc w:val="both"/>
      </w:pPr>
      <w:r>
        <w:rPr>
          <w:rFonts w:ascii="仿宋_GB2312" w:hAnsi="仿宋_GB2312" w:eastAsia="仿宋_GB2312"/>
          <w:b w:val="0"/>
          <w:color w:val="000000"/>
          <w:sz w:val="32"/>
        </w:rPr>
        <w:t>山东豪迈重型装备有限公司自2022年落户乳山以来已「三年三投」，持续加码海上风电与海工装备。其年产1.5万吨高端海工油气特材管路智能制造项目于2025年7月投产，是豪迈在乳山投资的第三期项目。豪迈户外车间配备龙门吊，开展焊接、起吊、检测等工序，为海上风电基础与海工装备提供高端特材管路配套，强化了乳山海上基础制造的本地配套能力与产业链纵深。</w:t>
      </w:r>
    </w:p>
    <w:p>
      <w:pPr>
        <w:spacing w:lineRule="exact" w:line="600" w:before="0" w:after="0"/>
        <w:ind w:firstLine="420"/>
        <w:jc w:val="both"/>
      </w:pPr>
      <w:r>
        <w:rPr>
          <w:rFonts w:ascii="仿宋_GB2312" w:hAnsi="仿宋_GB2312" w:eastAsia="仿宋_GB2312"/>
          <w:b w:val="0"/>
          <w:color w:val="000000"/>
          <w:sz w:val="32"/>
        </w:rPr>
        <w:t>乳山港是乳山海上风电装备出海的核心枢纽，为一类开放口岸，在近百平方公里区域集聚100余家风电装备企业。依托港口滚装发运优势，塔筒、单桩、套笼、升压站模块等海上基础「巨无霸」产品可经货轮直接出海，单桩发运较传统船厂坞道作业从两天缩短至两小时，满足万吨以下货船全天候发运。港口与制造基地的毗邻协同，使乳山海上基础制造具备显著的物流与交付成本优势，是半岛南海上风电基地建设的关键支撑。</w:t>
      </w:r>
    </w:p>
    <w:p>
      <w:pPr>
        <w:spacing w:lineRule="exact" w:line="600" w:before="0" w:after="0"/>
        <w:jc w:val="left"/>
      </w:pPr>
      <w:r>
        <w:rPr>
          <w:rFonts w:ascii="仿宋_GB2312" w:hAnsi="仿宋_GB2312" w:eastAsia="仿宋_GB2312"/>
          <w:b w:val="0"/>
          <w:color w:val="000000"/>
          <w:sz w:val="28"/>
        </w:rPr>
        <w:t>主要数据来源：2025年人民网乳山风电产业报道；2025年齐鲁晚报乳山风电报道；2025年腾讯新闻乳山新能源报道；2026年山东省发改委乳山风电报道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