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中央空调机组与末端设备行业深度分析报告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武城县是长江以北最大的商用中央空调设备生产及安装基地，享有「中央空调德州造、生产基地在武城」之誉。2025年10月武城暖通空调产业集群获评国家级中小企业特色产业集群（德州市首个），同年6月获评山东省特色产业集群。产业起步于上世纪70年代玻璃钢复合材料，历经50余年发展，集聚3000多家暖通空调企业，产品涵盖八大系列3500余个品种，占全国市场份额60%以上，年产值超200亿元。在空调机组与末端设备领域，武城形成以中威集团、金光集团、中大贝莱特、瑞冬空调等为代表的骨干企业，具备组合式空调机组、风机盘管、新风机组、空气处理机组等全系列末端制造能力；中威集团通过共享平台将百余家小厂整合为20个专业单元，建成全国36家、本地20家共享工厂，年产销规模达12亿元。格瑞德集团在德州、武城建有两大生产基地，年产能超20万台套，具备从冷热源到末端的全产业链能力。武城风机、风管占全国市场份额75%，防火风管市场占有率全国第一，产业生态完整、配套能力突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暖通空调企业数：3000多家（来源：2025年）</w:t>
      </w:r>
    </w:p>
    <w:p>
      <w:pPr>
        <w:spacing w:lineRule="exact" w:line="600" w:before="0" w:after="0"/>
        <w:ind w:firstLine="420"/>
        <w:jc w:val="both"/>
      </w:pPr>
      <w:r>
        <w:rPr>
          <w:rFonts w:ascii="仿宋_GB2312" w:hAnsi="仿宋_GB2312" w:eastAsia="仿宋_GB2312"/>
          <w:b w:val="0"/>
          <w:color w:val="000000"/>
          <w:sz w:val="32"/>
        </w:rPr>
        <w:t>· 产品系列品种：八大系列3500余个（来源：2025年）</w:t>
      </w:r>
    </w:p>
    <w:p>
      <w:pPr>
        <w:spacing w:lineRule="exact" w:line="600" w:before="0" w:after="0"/>
        <w:ind w:firstLine="420"/>
        <w:jc w:val="both"/>
      </w:pPr>
      <w:r>
        <w:rPr>
          <w:rFonts w:ascii="仿宋_GB2312" w:hAnsi="仿宋_GB2312" w:eastAsia="仿宋_GB2312"/>
          <w:b w:val="0"/>
          <w:color w:val="000000"/>
          <w:sz w:val="32"/>
        </w:rPr>
        <w:t>· 全国市场份额：60%以上（来源：2025年）</w:t>
      </w:r>
    </w:p>
    <w:p>
      <w:pPr>
        <w:spacing w:lineRule="exact" w:line="600" w:before="0" w:after="0"/>
        <w:ind w:firstLine="420"/>
        <w:jc w:val="both"/>
      </w:pPr>
      <w:r>
        <w:rPr>
          <w:rFonts w:ascii="仿宋_GB2312" w:hAnsi="仿宋_GB2312" w:eastAsia="仿宋_GB2312"/>
          <w:b w:val="0"/>
          <w:color w:val="000000"/>
          <w:sz w:val="32"/>
        </w:rPr>
        <w:t>· 年产值：超200亿元（来源：2025年）</w:t>
      </w:r>
    </w:p>
    <w:p>
      <w:pPr>
        <w:spacing w:lineRule="exact" w:line="600" w:before="0" w:after="0"/>
        <w:ind w:firstLine="420"/>
        <w:jc w:val="both"/>
      </w:pPr>
      <w:r>
        <w:rPr>
          <w:rFonts w:ascii="仿宋_GB2312" w:hAnsi="仿宋_GB2312" w:eastAsia="仿宋_GB2312"/>
          <w:b w:val="0"/>
          <w:color w:val="000000"/>
          <w:sz w:val="32"/>
        </w:rPr>
        <w:t>· 风机风管市占率：75%（来源：2025年）</w:t>
      </w:r>
    </w:p>
    <w:p>
      <w:pPr>
        <w:spacing w:lineRule="exact" w:line="600" w:before="0" w:after="0"/>
        <w:ind w:firstLine="420"/>
        <w:jc w:val="both"/>
      </w:pPr>
      <w:r>
        <w:rPr>
          <w:rFonts w:ascii="仿宋_GB2312" w:hAnsi="仿宋_GB2312" w:eastAsia="仿宋_GB2312"/>
          <w:b w:val="0"/>
          <w:color w:val="000000"/>
          <w:sz w:val="32"/>
        </w:rPr>
        <w:t>· 中威年产销：12亿元（来源：2025年）</w:t>
      </w:r>
    </w:p>
    <w:p>
      <w:pPr>
        <w:spacing w:lineRule="exact" w:line="600" w:before="0" w:after="0"/>
        <w:ind w:firstLine="420"/>
        <w:jc w:val="both"/>
      </w:pPr>
      <w:r>
        <w:rPr>
          <w:rFonts w:ascii="仿宋_GB2312" w:hAnsi="仿宋_GB2312" w:eastAsia="仿宋_GB2312"/>
          <w:b w:val="0"/>
          <w:color w:val="000000"/>
          <w:sz w:val="32"/>
        </w:rPr>
        <w:t>· 规上企业：86家（来源：2025年）</w:t>
      </w:r>
    </w:p>
    <w:p>
      <w:pPr>
        <w:spacing w:lineRule="exact" w:line="600" w:before="0" w:after="0"/>
        <w:ind w:firstLine="420"/>
        <w:jc w:val="both"/>
      </w:pPr>
      <w:r>
        <w:rPr>
          <w:rFonts w:ascii="仿宋_GB2312" w:hAnsi="仿宋_GB2312" w:eastAsia="仿宋_GB2312"/>
          <w:b w:val="0"/>
          <w:color w:val="000000"/>
          <w:sz w:val="32"/>
        </w:rPr>
        <w:t>· 高新技术企业：52家（来源：2025年）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2025年10月获评国家级中小企业特色产业集群（来源：2025年中国网）」与「武城连续7年开展质量提升专项行动（来源：2025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是长江以北最大商用中央空调设备生产基地（来源：2025年中国日报网）。产业起步于上世纪70年代玻璃钢复合材料发展（来源：2025年德州日报）。2025年10月获评国家级中小企业特色产业集群（来源：2025年中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2025年6月获评山东省特色产业集群（来源：2025年EMCA）。武城连续7年开展质量提升专项行动（来源：2025年中国网）。政府为一企一策精准指导认证与技术升级（来源：2025年德州日报）。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武城拥有暖通空调生产主体1200余家配套齐全（来源：2025年EMCA）。集群内省级制造业单项冠军1家高新企业52家（来源：2025年EMCA）。建成国家级与省级标准化综合改革试点共3个（来源：2025年EMCA）。</w:t>
      </w:r>
    </w:p>
    <w:p>
      <w:pPr>
        <w:spacing w:lineRule="exact" w:line="600" w:before="0" w:after="0"/>
        <w:ind w:firstLine="420"/>
        <w:jc w:val="both"/>
      </w:pPr>
      <w:r>
        <w:rPr>
          <w:rFonts w:ascii="仿宋_GB2312" w:hAnsi="仿宋_GB2312" w:eastAsia="仿宋_GB2312"/>
          <w:b w:val="0"/>
          <w:color w:val="000000"/>
          <w:sz w:val="32"/>
        </w:rPr>
        <w:t>据公开数据，年产值为超200亿元（来源：2025年）。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2025年10月获评国家级中小企业特色产业集群（来源：2025年中国网）」与「武城连续7年开展质量提升专项行动（来源：2025年中国网）」等数据点清晰刻画了该维度的现实基础；2025年10月获评国家级中小企业特色产业集群（来源：2025年中国网）；武城连续7年开展质量提升专项行动（来源：2025年中国网）；政府为一企一策精准指导认证与技术升级（来源：2025年德州日报）；武城拥有暖通空调生产主体1200余家配套齐全（来源：2025年EMCA）。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2025年10月获评国家级中小企业特色产业集群（来源：2025年中国网）」与「武城连续7年开展质量提升专项行动（来源：2025年中国网）」等数据点清晰刻画了该维度的现实基础；2025年10月获评国家级中小企业特色产业集群（来源：2025年中国网）；武城连续7年开展质量提升专项行动（来源：2025年中国网）；政府为一企一策精准指导认证与技术升级（来源：2025年德州日报）；武城拥有暖通空调生产主体1200余家配套齐全（来源：2025年EMCA）；集群内省级制造业单项冠军1家高新企业52家（来源：2025年EMCA）。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机组制造、下游末端配套」展开系统梳理，其中「产品涵盖八大系列3500余个品种（来源：2025年德州日报）」与「格瑞德德州武城两基地年产能超20万台套（来源：2026年行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产业由玻璃钢复合材料发展而来材料基础厚（来源：2025年德州日报）。形成材料供应与主机制造零部件完整链条（来源：2025年EMCA）。从螺丝到主机当地全部能配置齐全（来源：2025年中国日报网）。</w:t>
      </w:r>
    </w:p>
    <w:p>
      <w:pPr>
        <w:spacing w:lineRule="exact" w:line="600" w:before="120" w:after="120"/>
        <w:ind w:firstLine="420"/>
        <w:jc w:val="left"/>
      </w:pPr>
      <w:r>
        <w:rPr>
          <w:rFonts w:ascii="楷体_GB2312" w:hAnsi="楷体_GB2312" w:eastAsia="楷体_GB2312"/>
          <w:b w:val="0"/>
          <w:color w:val="000000"/>
          <w:sz w:val="32"/>
        </w:rPr>
        <w:t>中游机组制造</w:t>
      </w:r>
    </w:p>
    <w:p>
      <w:pPr>
        <w:spacing w:lineRule="exact" w:line="600" w:before="0" w:after="0"/>
        <w:ind w:firstLine="420"/>
        <w:jc w:val="both"/>
      </w:pPr>
      <w:r>
        <w:rPr>
          <w:rFonts w:ascii="仿宋_GB2312" w:hAnsi="仿宋_GB2312" w:eastAsia="仿宋_GB2312"/>
          <w:b w:val="0"/>
          <w:color w:val="000000"/>
          <w:sz w:val="32"/>
        </w:rPr>
        <w:t>产品涵盖八大系列3500余个品种（来源：2025年德州日报）。中威组合式机组风机盘管新风机组全系列（来源：2025年中新网）。格瑞德德州武城两基地年产能超20万台套（来源：2026年行业名录）。</w:t>
      </w:r>
    </w:p>
    <w:p>
      <w:pPr>
        <w:spacing w:lineRule="exact" w:line="600" w:before="120" w:after="120"/>
        <w:ind w:firstLine="420"/>
        <w:jc w:val="left"/>
      </w:pPr>
      <w:r>
        <w:rPr>
          <w:rFonts w:ascii="楷体_GB2312" w:hAnsi="楷体_GB2312" w:eastAsia="楷体_GB2312"/>
          <w:b w:val="0"/>
          <w:color w:val="000000"/>
          <w:sz w:val="32"/>
        </w:rPr>
        <w:t>下游末端配套</w:t>
      </w:r>
    </w:p>
    <w:p>
      <w:pPr>
        <w:spacing w:lineRule="exact" w:line="600" w:before="0" w:after="0"/>
        <w:ind w:firstLine="420"/>
        <w:jc w:val="both"/>
      </w:pPr>
      <w:r>
        <w:rPr>
          <w:rFonts w:ascii="仿宋_GB2312" w:hAnsi="仿宋_GB2312" w:eastAsia="仿宋_GB2312"/>
          <w:b w:val="0"/>
          <w:color w:val="000000"/>
          <w:sz w:val="32"/>
        </w:rPr>
        <w:t>风机风管占全国市场份额75%配套强（来源：2025年EMCA）。防火风管市场占有率全国第一（来源：2025年EMCA）。防火阀门占全国市场份额40%（来源：2025年EMCA）。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机组制造、下游末端配套」展开系统梳理，其中「产品涵盖八大系列3500余个品种（来源：2025年德州日报）」与「格瑞德德州武城两基地年产能超20万台套（来源：2026年行业名录）」等数据点清晰刻画了该维度的现实基础；产品涵盖八大系列3500余个品种（来源：2025年德州日报）；格瑞德德州武城两基地年产能超20万台套（来源：2026年行业名录）；风机风管占全国市场份额75%配套强（来源：2025年EMCA）；防火阀门占全国市场份额40%（来源：2025年EMCA）。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武城集聚3000多家暖通空调企业（来源：2025年德州日报）」与「中威共享工厂全国36家本地20家年产销12亿（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武城集聚3000多家暖通空调企业（来源：2025年德州日报）。中威共享工厂全国36家本地20家年产销12亿（来源：2025年中新网）。格瑞德年产能超20万台套可承接大单（来源：2026年行业名录）。</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武城暖通占全国市场份额60%以上（来源：2025年德州日报）。产品应用于商业地产医疗数据中心等场景（来源：2026年行业名录）。国内商用中央空调需求持续增长（来源：2025年行业研究）。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武城是长江以北最大商用中央空调基地（来源：2025年中国日报网）。风机风管市占率75%居全国前列（来源：2025年EMCA）。防火风管市占率全国第一差异化领先（来源：2025年EMCA）。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武城集聚3000多家暖通空调企业（来源：2025年德州日报）」与「中威共享工厂全国36家本地20家年产销12亿（来源：2025年中新网）」等数据点清晰刻画了该维度的现实基础；武城集聚3000多家暖通空调企业（来源：2025年德州日报）；中威共享工厂全国36家本地20家年产销12亿（来源：2025年中新网）；格瑞德年产能超20万台套可承接大单（来源：2026年行业名录）；武城暖通占全国市场份额60%以上（来源：2025年德州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企业数量达885家规上86家主导81家（来源：2025年EMCA）」与「中威共享制造年产销12亿龙头（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集群企业数量达885家规上86家主导81家（来源：2025年EMCA）。中威金光常兴等形成品牌标杆梯队（来源：2025年EMCA）。武城产业园鲁权屯集聚大量制造企业（来源：2026年行业名录）。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中威共享制造年产销12亿龙头（来源：2025年中新网）。中大贝莱特年产值超3亿高新企业（来源：2026年行业名录）。瑞冬数控冲压激光切割自动焊接产线（来源：2026年行业名录）。</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国家级专精特新小巨人3家省级37家（来源：2025年EMCA）。省级专精特新31家高新技术企业49家（来源：2025年中国日报网）。瞪羚企业5家创新型中小企业95家（来源：2025年EMCA）。</w:t>
      </w:r>
    </w:p>
    <w:p>
      <w:pPr>
        <w:spacing w:lineRule="exact" w:line="600" w:before="0" w:after="0"/>
        <w:ind w:firstLine="420"/>
        <w:jc w:val="both"/>
      </w:pPr>
      <w:r>
        <w:rPr>
          <w:rFonts w:ascii="仿宋_GB2312" w:hAnsi="仿宋_GB2312" w:eastAsia="仿宋_GB2312"/>
          <w:b w:val="0"/>
          <w:color w:val="000000"/>
          <w:sz w:val="32"/>
        </w:rPr>
        <w:t>据公开数据，暖通空调企业数为3000多家（来源：2025年）。</w:t>
      </w:r>
    </w:p>
    <w:p>
      <w:pPr>
        <w:spacing w:lineRule="exact" w:line="600" w:before="0" w:after="0"/>
        <w:ind w:firstLine="420"/>
        <w:jc w:val="both"/>
      </w:pPr>
      <w:r>
        <w:rPr>
          <w:rFonts w:ascii="仿宋_GB2312" w:hAnsi="仿宋_GB2312" w:eastAsia="仿宋_GB2312"/>
          <w:b w:val="0"/>
          <w:color w:val="000000"/>
          <w:sz w:val="32"/>
        </w:rPr>
        <w:t>据公开数据，规上企业为86家（来源：2025年）。</w:t>
      </w:r>
    </w:p>
    <w:p>
      <w:pPr>
        <w:spacing w:lineRule="exact" w:line="600" w:before="0" w:after="0"/>
        <w:ind w:firstLine="420"/>
        <w:jc w:val="both"/>
      </w:pPr>
      <w:r>
        <w:rPr>
          <w:rFonts w:ascii="仿宋_GB2312" w:hAnsi="仿宋_GB2312" w:eastAsia="仿宋_GB2312"/>
          <w:b w:val="0"/>
          <w:color w:val="000000"/>
          <w:sz w:val="32"/>
        </w:rPr>
        <w:t>据公开数据，高新技术企业为52家（来源：2025年）。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企业数量达885家规上86家主导81家（来源：2025年EMCA）」与「中威共享制造年产销12亿龙头（来源：2025年中新网）」等数据点清晰刻画了该维度的现实基础；集群企业数量达885家规上86家主导81家（来源：2025年EMCA）；中威共享制造年产销12亿龙头（来源：2025年中新网）；中大贝莱特年产值超3亿高新企业（来源：2026年行业名录）；国家级专精特新小巨人3家省级37家（来源：2025年EMCA）。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隆达EC智能新风换气机节能30%净化95%（来源：2025年中新网）」与「金信排湿烘干风机节能15%以上（来源：2025年中国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常兴磁气悬浮离心机组填补德州无油制冷空白（来源：2025年中国网）。隆达EC智能新风换气机节能30%净化95%（来源：2025年中新网）。金信排湿烘干风机节能15%以上（来源：2025年中国网）。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海创灯塔工厂1人管2线效率提升10倍（来源：2025年中国日报网）。贯科3米高8米长风机检测设备行业少有（来源：2025年中国日报网）。中威共享平台整合百余小厂为20专业单元（来源：2025年中新网）。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兴恒每年投入超1000万元用于研发（来源：2025年中国日报网）。骨干企业与西安交大山大哈工大产学研（来源：2025年德州日报）。格瑞德拥有500多项专利技术成果（来源：2026年格瑞德官网）。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隆达EC智能新风换气机节能30%净化95%（来源：2025年中新网）」与「金信排湿烘干风机节能15%以上（来源：2025年中国网）」等数据点清晰刻画了该维度的现实基础；隆达EC智能新风换气机节能30%净化95%（来源：2025年中新网）；金信排湿烘干风机节能15%以上（来源：2025年中国网）；海创灯塔工厂1人管2线效率提升10倍（来源：2025年中国日报网）；贯科3米高8米长风机检测设备行业少有（来源：2025年中国日报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威共享工厂全国36家本地20家重资产布局（来源：2025年中新网）」与「格瑞德德州武城两基地占地45万平（来源：2026年格瑞德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中威共享工厂全国36家本地20家重资产布局（来源：2025年中新网）。格瑞德德州武城两基地占地45万平（来源：2026年格瑞德官网）。2024规上空调产值与税收稳步增长（来源：2025年产业研究）。</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共享制造优化设备人才配置降成本（来源：2025年中新网）。武城完整产业链本地配套降物流成本（来源：2025年EMCA）。自动化产线减少用工提升效率降人工（来源：2025年中国日报网）。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中威年产销规模达12亿元盈利稳健（来源：2025年中新网）。武城暖通年产值超200亿元（来源：2025年EMCA）。高端品牌培育企业7家提升溢价（来源：2025年中国网）。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威共享工厂全国36家本地20家重资产布局（来源：2025年中新网）」与「格瑞德德州武城两基地占地45万平（来源：2026年格瑞德官网）」等数据点清晰刻画了该维度的现实基础；中威共享工厂全国36家本地20家重资产布局（来源：2025年中新网）；格瑞德德州武城两基地占地45万平（来源：2026年格瑞德官网）；共享制造优化设备人才配置降成本（来源：2025年中新网）；武城完整产业链本地配套降物流成本（来源：2025年EMCA）。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国家级集群背书拓展海内外市场机遇（来源：2025年EMCA）」与「万企出海鲁贸全球对接会拓海外市场（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国家级集群背书拓展海内外市场机遇（来源：2025年EMCA）。齐鲁建造武城暖通区域品牌2025年发布（来源：2025年中国日报网）。万企出海鲁贸全球对接会拓海外市场（来源：2025年德州日报）。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2017年前千家作坊同质化竞争劣质泛滥（来源：2025年中新网）。高端机组核心部件仍依赖外部配套（来源：2025年产业研究）。行业标准从能用迈向专业级需持续投入（来源：2025年中新网）。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钢材铜等原材料价格波动影响成本（来源：2025年行业研究）。价格战影响中低端机组利润空间（来源：2025年产业研究）。工程回款周期影响现金流（来源：2025年行业研究）。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国家级集群背书拓展海内外市场机遇（来源：2025年EMCA）」与「万企出海鲁贸全球对接会拓海外市场（来源：2025年德州日报）」等数据点清晰刻画了该维度的现实基础；国家级集群背书拓展海内外市场机遇（来源：2025年EMCA）；万企出海鲁贸全球对接会拓海外市场（来源：2025年德州日报）；2017年前千家作坊同质化竞争劣质泛滥（来源：2025年中新网）；高端机组核心部件仍依赖外部配套（来源：2025年产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一企一策精准指导企业升级（来源：2025年德州日报）」与「实施育苗行动45家通过3CF认证（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武城设暖通空调产业高质量发展推进机制（来源：2025年德州日报）。政府一企一策精准指导企业升级（来源：2025年德州日报）。深化产学研对接西交大山大哈工大（来源：2025年德州日报）。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实施育苗行动45家通过3CF认证（来源：2025年中新网）。17家获CRAA专业认证推标准升级（来源：2025年中新网）。连续7年质量提升编制产业指数（来源：2025年中国网）。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中威共享平台整合小厂股份合作（来源：2025年中新网）。举办5期万企出海精准采购对接会（来源：2025年德州日报）。打造广交会武城专场拓国际市场（来源：2025年德州日报）。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一企一策精准指导企业升级（来源：2025年德州日报）」与「实施育苗行动45家通过3CF认证（来源：2025年中新网）」等数据点清晰刻画了该维度的现实基础；政府一企一策精准指导企业升级（来源：2025年德州日报）；实施育苗行动45家通过3CF认证（来源：2025年中新网）；17家获CRAA专业认证推标准升级（来源：2025年中新网）；连续7年质量提升编制产业指数（来源：2025年中国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兴恒年研发投入超1000万持续投入（来源：2025年中国日报网）」与「自动化智能化改造需装备升级资金（来源：2025年中国日报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中威共享工厂建设需较大固定资产投入（来源：2025年中新网）。兴恒年研发投入超1000万持续投入（来源：2025年中国日报网）。格瑞德两基地建设投资规模大（来源：2026年格瑞德官网）。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自动化智能化改造需装备升级资金（来源：2025年中国日报网）。共享工厂扩张与海外渠道需流动资金（来源：2025年EMCA）。磁悬浮离心机组等研发需资本支持（来源：2025年中国网）。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政策扶持与专精特新奖补降低融资成本（来源：2025年德州日报）。产业链协同与龙头带动配套融资（来源：2025年EMCA）。齐鲁建造区域品牌提升企业授信（来源：2025年中国日报网）。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兴恒年研发投入超1000万持续投入（来源：2025年中国日报网）」与「自动化智能化改造需装备升级资金（来源：2025年中国日报网）」等数据点清晰刻画了该维度的现实基础；兴恒年研发投入超1000万持续投入（来源：2025年中国日报网）；自动化智能化改造需装备升级资金（来源：2025年中国日报网）；产业链协同与龙头带动配套融资（来源：2025年EMCA）；齐鲁建造区域品牌提升企业授信（来源：2025年中国日报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中央空调机组与末端设备在德州市武城县依托区域产业基础与政策赋能，已形成以量化事实为支撑的发展格局。2025年10月获评国家级中小企业特色产业集群（来源：2025年中国网）；武城连续7年开展质量提升专项行动（来源：2025年中国网）；政府为一企一策精准指导认证与技术升级（来源：2025年德州日报）；武城拥有暖通空调生产主体1200余家配套齐全（来源：2025年EMCA）；集群内省级制造业单项冠军1家高新企业52家（来源：2025年EMCA）；建成国家级与省级标准化综合改革试点共3个（来源：2025年EMCA）；产品涵盖八大系列3500余个品种（来源：2025年德州日报）；格瑞德德州武城两基地年产能超20万台套（来源：2026年行业名录）。</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威空调设备集团有限公司：成立于2005年，位于山东德州武城，是武城暖通空调共享制造模式的开创者，专注通风与空气调节设备制造，拥有多条自动化生产线及钣金加工中心。公司率先建立共享平台，将百余家小厂整合为20个专业单元，通过股份合作优化人才、技术、设备配置，目前在全国建立36家、本地20家共享工厂，构建起强大产业链生态，年产销规模达12亿元，是高大空间冷暖机组、工业暖风机、消防排烟风机等末端设备的标杆企业，产品通过国家空调设备质量监督检验中心检测。</w:t>
      </w:r>
    </w:p>
    <w:p>
      <w:pPr>
        <w:spacing w:lineRule="exact" w:line="600" w:before="0" w:after="0"/>
        <w:ind w:firstLine="420"/>
        <w:jc w:val="both"/>
      </w:pPr>
      <w:r>
        <w:rPr>
          <w:rFonts w:ascii="仿宋_GB2312" w:hAnsi="仿宋_GB2312" w:eastAsia="仿宋_GB2312"/>
          <w:b w:val="0"/>
          <w:color w:val="000000"/>
          <w:sz w:val="32"/>
        </w:rPr>
        <w:t>山东中大贝莱特空调有限公司：位于山东德州武城县，成立于1996年，注册资本5000万元，厂区占地12万平方米、在职员工600余人、年产值超3亿元，是集中央空调、通风设备研发制造于一体的高新技术企业，持有多项空调设备专利。公司主营组合式空调机组、风机盘管、新风机组、风冷热泵等末端与冷热源设备，具备非标定制与工程配套能力，长期服务商业地产、医疗卫生、教育科研等场景，是武城空调机组与末端设备领域的重要骨干企业。</w:t>
      </w:r>
    </w:p>
    <w:p>
      <w:pPr>
        <w:spacing w:lineRule="exact" w:line="600" w:before="0" w:after="0"/>
        <w:ind w:firstLine="420"/>
        <w:jc w:val="both"/>
      </w:pPr>
      <w:r>
        <w:rPr>
          <w:rFonts w:ascii="仿宋_GB2312" w:hAnsi="仿宋_GB2312" w:eastAsia="仿宋_GB2312"/>
          <w:b w:val="0"/>
          <w:color w:val="000000"/>
          <w:sz w:val="32"/>
        </w:rPr>
        <w:t>山东瑞冬空调设备有限公司：成立于2016年，位于山东德州武城鲁权屯工业园，是一家集研发、生产、销售、安装于一体的综合性暖通设备企业，拥有数控冲压、激光切割、自动焊接等先进加工设备。公司主营高大空间冷暖机组、风幕机、风机箱、新风换气机等机组与末端产品，冷热源接口设计灵活可适配冷水机组、热泵、锅炉等多种系统，提供从设备选型、非标设计到安装调试的全流程服务，质保12个月、省内24小时到场售后，是武城中央空调机组制造的新兴力量。</w:t>
      </w:r>
    </w:p>
    <w:p>
      <w:pPr>
        <w:spacing w:lineRule="exact" w:line="600" w:before="0" w:after="0"/>
        <w:jc w:val="left"/>
      </w:pPr>
      <w:r>
        <w:rPr>
          <w:rFonts w:ascii="仿宋_GB2312" w:hAnsi="仿宋_GB2312" w:eastAsia="仿宋_GB2312"/>
          <w:b w:val="0"/>
          <w:color w:val="000000"/>
          <w:sz w:val="28"/>
        </w:rPr>
        <w:t>主要数据来源：武城县政府：武城暖通空调产业跻身国家级(2025)；中国日报网：武城暖通的 air management 革命(2025)；中国节能协会EMCA：武城暖通集群简介(2025)；德州日报：武城暖通空调获评国家级(2025)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