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电梯整机制造与安装行业深度分析报告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宁津县是山东省电梯设备制造业基地、中国北方最大的电梯产业集群地，也是国内三大电梯生产集群之一，历经40多年实现从家庭作坊到规模企业、从零部件到整梯、从组装到研发、从江北到出海的「四连跳」。全县从事电梯生产经营的市场主体307家，其中整梯制造企业12-13家、别墅梯制造企业20余家、专业生产经营电梯及配件企业50余家，产品涵盖客梯、货梯、杂物梯等9大整梯品种，国内市场占有率超60%。2023年宁津电梯全产业产值70亿元、规上企业利润总额翻近三番，2024年产值65亿元、规上企业利润增长6.75%，2025年突破70亿元并入选山东省特色产业集群。富士制御、博尔特、莱茵艾佳3家具备A级资质，其中富士制御旧楼加装数量与质量跻身全国前三，与山东建筑大学联合研发快装式钢结构电梯并出版国内首部加装电梯专著；博尔特采用「钢构+电梯」一体模块化速装，现场施工压缩至5天。宁津建有1000亩电梯产业园、钢材共用加工中心与省级电梯质量检验检测中心，基础零部件县内配套率达较高水平，整机制造与安装能力居长江以北首位。</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电梯生产经营主体：307家（来源：2023年）</w:t>
      </w:r>
    </w:p>
    <w:p>
      <w:pPr>
        <w:spacing w:lineRule="exact" w:line="600" w:before="0" w:after="0"/>
        <w:ind w:firstLine="420"/>
        <w:jc w:val="both"/>
      </w:pPr>
      <w:r>
        <w:rPr>
          <w:rFonts w:ascii="仿宋_GB2312" w:hAnsi="仿宋_GB2312" w:eastAsia="仿宋_GB2312"/>
          <w:b w:val="0"/>
          <w:color w:val="000000"/>
          <w:sz w:val="32"/>
        </w:rPr>
        <w:t>· 整梯制造企业：12至13家（来源：2023年）</w:t>
      </w:r>
    </w:p>
    <w:p>
      <w:pPr>
        <w:spacing w:lineRule="exact" w:line="600" w:before="0" w:after="0"/>
        <w:ind w:firstLine="420"/>
        <w:jc w:val="both"/>
      </w:pPr>
      <w:r>
        <w:rPr>
          <w:rFonts w:ascii="仿宋_GB2312" w:hAnsi="仿宋_GB2312" w:eastAsia="仿宋_GB2312"/>
          <w:b w:val="0"/>
          <w:color w:val="000000"/>
          <w:sz w:val="32"/>
        </w:rPr>
        <w:t>· 别墅梯制造企业：20余家（来源：2023年）</w:t>
      </w:r>
    </w:p>
    <w:p>
      <w:pPr>
        <w:spacing w:lineRule="exact" w:line="600" w:before="0" w:after="0"/>
        <w:ind w:firstLine="420"/>
        <w:jc w:val="both"/>
      </w:pPr>
      <w:r>
        <w:rPr>
          <w:rFonts w:ascii="仿宋_GB2312" w:hAnsi="仿宋_GB2312" w:eastAsia="仿宋_GB2312"/>
          <w:b w:val="0"/>
          <w:color w:val="000000"/>
          <w:sz w:val="32"/>
        </w:rPr>
        <w:t>· 2023年全产业产值：70亿元（来源：2023年）</w:t>
      </w:r>
    </w:p>
    <w:p>
      <w:pPr>
        <w:spacing w:lineRule="exact" w:line="600" w:before="0" w:after="0"/>
        <w:ind w:firstLine="420"/>
        <w:jc w:val="both"/>
      </w:pPr>
      <w:r>
        <w:rPr>
          <w:rFonts w:ascii="仿宋_GB2312" w:hAnsi="仿宋_GB2312" w:eastAsia="仿宋_GB2312"/>
          <w:b w:val="0"/>
          <w:color w:val="000000"/>
          <w:sz w:val="32"/>
        </w:rPr>
        <w:t>· 2024年全产业产值：65亿元（来源：2024年）</w:t>
      </w:r>
    </w:p>
    <w:p>
      <w:pPr>
        <w:spacing w:lineRule="exact" w:line="600" w:before="0" w:after="0"/>
        <w:ind w:firstLine="420"/>
        <w:jc w:val="both"/>
      </w:pPr>
      <w:r>
        <w:rPr>
          <w:rFonts w:ascii="仿宋_GB2312" w:hAnsi="仿宋_GB2312" w:eastAsia="仿宋_GB2312"/>
          <w:b w:val="0"/>
          <w:color w:val="000000"/>
          <w:sz w:val="32"/>
        </w:rPr>
        <w:t>· 国内市场份额：超60%（来源：2025年）</w:t>
      </w:r>
    </w:p>
    <w:p>
      <w:pPr>
        <w:spacing w:lineRule="exact" w:line="600" w:before="0" w:after="0"/>
        <w:ind w:firstLine="420"/>
        <w:jc w:val="both"/>
      </w:pPr>
      <w:r>
        <w:rPr>
          <w:rFonts w:ascii="仿宋_GB2312" w:hAnsi="仿宋_GB2312" w:eastAsia="仿宋_GB2312"/>
          <w:b w:val="0"/>
          <w:color w:val="000000"/>
          <w:sz w:val="32"/>
        </w:rPr>
        <w:t>· 电梯产业园面积：1000亩（来源：2025年）</w:t>
      </w:r>
    </w:p>
    <w:p>
      <w:pPr>
        <w:spacing w:lineRule="exact" w:line="600" w:before="0" w:after="0"/>
        <w:ind w:firstLine="420"/>
        <w:jc w:val="both"/>
      </w:pPr>
      <w:r>
        <w:rPr>
          <w:rFonts w:ascii="仿宋_GB2312" w:hAnsi="仿宋_GB2312" w:eastAsia="仿宋_GB2312"/>
          <w:b w:val="0"/>
          <w:color w:val="000000"/>
          <w:sz w:val="32"/>
        </w:rPr>
        <w:t>· 整梯品种：9大品种（来源：2023年）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旧改每部电梯补贴10万元惠民政策（来源：2024年中新网）」与「建有1000亩电梯产业园与钢材共用加工中心（来源：2025年新华社）」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宁津是山东省电梯设备制造业基地北方最大集群（来源：2023年宁津县政府）。国内三大电梯生产集群之一获省电梯制造基地（来源：2024年经济日报）。历经40多年从作坊到规模企业四连跳（来源：2024年经济日报）。</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2023年宁津电梯区域品牌落地共享红利（来源：2024年中新网）。2025年电梯设备制造特色产业集群入选省特色（来源：2025年新华社）。旧改每部电梯补贴10万元惠民政策（来源：2024年中新网）。</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建有1000亩电梯产业园与钢材共用加工中心（来源：2025年新华社）。省级电梯质量检验检测中心与职教院校各1处（来源：2023年宁津县政府）。基础零部件县内配套产业链完善（来源：2025年新华社）。</w:t>
      </w:r>
    </w:p>
    <w:p>
      <w:pPr>
        <w:spacing w:lineRule="exact" w:line="600" w:before="0" w:after="0"/>
        <w:ind w:firstLine="420"/>
        <w:jc w:val="both"/>
      </w:pPr>
      <w:r>
        <w:rPr>
          <w:rFonts w:ascii="仿宋_GB2312" w:hAnsi="仿宋_GB2312" w:eastAsia="仿宋_GB2312"/>
          <w:b w:val="0"/>
          <w:color w:val="000000"/>
          <w:sz w:val="32"/>
        </w:rPr>
        <w:t>据公开数据，2023年全产业产值为70亿元（来源：2023年）。</w:t>
      </w:r>
    </w:p>
    <w:p>
      <w:pPr>
        <w:spacing w:lineRule="exact" w:line="600" w:before="0" w:after="0"/>
        <w:ind w:firstLine="420"/>
        <w:jc w:val="both"/>
      </w:pPr>
      <w:r>
        <w:rPr>
          <w:rFonts w:ascii="仿宋_GB2312" w:hAnsi="仿宋_GB2312" w:eastAsia="仿宋_GB2312"/>
          <w:b w:val="0"/>
          <w:color w:val="000000"/>
          <w:sz w:val="32"/>
        </w:rPr>
        <w:t>据公开数据，2024年全产业产值为65亿元（来源：2024年）。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旧改每部电梯补贴10万元惠民政策（来源：2024年中新网）」与「建有1000亩电梯产业园与钢材共用加工中心（来源：2025年新华社）」等数据点清晰刻画了该维度的现实基础；旧改每部电梯补贴10万元惠民政策（来源：2024年中新网）；建有1000亩电梯产业园与钢材共用加工中心（来源：2025年新华社）；基础零部件县内配套产业链完善（来源：2025年新华社）；据公开数据，2023年全产业产值为70亿元（来源：2023年）。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旧改每部电梯补贴10万元惠民政策（来源：2024年中新网）」与「建有1000亩电梯产业园与钢材共用加工中心（来源：2025年新华社）」等数据点清晰刻画了该维度的现实基础；旧改每部电梯补贴10万元惠民政策（来源：2024年中新网）；建有1000亩电梯产业园与钢材共用加工中心（来源：2025年新华社）；基础零部件县内配套产业链完善（来源：2025年新华社）；据公开数据，2023年全产业产值为70亿元（来源：2023年）；据公开数据，2024年全产业产值为65亿元（来源：2024年）。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部件配套、中游整机制造、下游安装服务」展开系统梳理，其中「5大类3000多电梯零部件品种本地配套（来源：2023年宁津县政府）」与「整梯制造企业12至13家别墅梯20余家（来源：2023年宁津县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上游部件配套</w:t>
      </w:r>
    </w:p>
    <w:p>
      <w:pPr>
        <w:spacing w:lineRule="exact" w:line="600" w:before="0" w:after="0"/>
        <w:ind w:firstLine="420"/>
        <w:jc w:val="both"/>
      </w:pPr>
      <w:r>
        <w:rPr>
          <w:rFonts w:ascii="仿宋_GB2312" w:hAnsi="仿宋_GB2312" w:eastAsia="仿宋_GB2312"/>
          <w:b w:val="0"/>
          <w:color w:val="000000"/>
          <w:sz w:val="32"/>
        </w:rPr>
        <w:t>5大类3000多电梯零部件品种本地配套（来源：2023年宁津县政府）。钢材共用加工中心降整机材料成本（来源：2025年新华社）。三立等部件企业占国内较大份额（来源：2024年中新网）。</w:t>
      </w:r>
    </w:p>
    <w:p>
      <w:pPr>
        <w:spacing w:lineRule="exact" w:line="600" w:before="120" w:after="120"/>
        <w:ind w:firstLine="420"/>
        <w:jc w:val="left"/>
      </w:pPr>
      <w:r>
        <w:rPr>
          <w:rFonts w:ascii="楷体_GB2312" w:hAnsi="楷体_GB2312" w:eastAsia="楷体_GB2312"/>
          <w:b w:val="0"/>
          <w:color w:val="000000"/>
          <w:sz w:val="32"/>
        </w:rPr>
        <w:t>中游整机制造</w:t>
      </w:r>
    </w:p>
    <w:p>
      <w:pPr>
        <w:spacing w:lineRule="exact" w:line="600" w:before="0" w:after="0"/>
        <w:ind w:firstLine="420"/>
        <w:jc w:val="both"/>
      </w:pPr>
      <w:r>
        <w:rPr>
          <w:rFonts w:ascii="仿宋_GB2312" w:hAnsi="仿宋_GB2312" w:eastAsia="仿宋_GB2312"/>
          <w:b w:val="0"/>
          <w:color w:val="000000"/>
          <w:sz w:val="32"/>
        </w:rPr>
        <w:t>产品涵盖客梯货梯杂物梯等9大整梯品种（来源：2023年宁津县政府）。整梯制造企业12至13家别墅梯20余家（来源：2023年宁津县政府）。富士博尔特莱茵艾佳3家A级资质龙头（来源：2020年宁津县政府）。</w:t>
      </w:r>
    </w:p>
    <w:p>
      <w:pPr>
        <w:spacing w:lineRule="exact" w:line="600" w:before="120" w:after="120"/>
        <w:ind w:firstLine="420"/>
        <w:jc w:val="left"/>
      </w:pPr>
      <w:r>
        <w:rPr>
          <w:rFonts w:ascii="楷体_GB2312" w:hAnsi="楷体_GB2312" w:eastAsia="楷体_GB2312"/>
          <w:b w:val="0"/>
          <w:color w:val="000000"/>
          <w:sz w:val="32"/>
        </w:rPr>
        <w:t>下游安装服务</w:t>
      </w:r>
    </w:p>
    <w:p>
      <w:pPr>
        <w:spacing w:lineRule="exact" w:line="600" w:before="0" w:after="0"/>
        <w:ind w:firstLine="420"/>
        <w:jc w:val="both"/>
      </w:pPr>
      <w:r>
        <w:rPr>
          <w:rFonts w:ascii="仿宋_GB2312" w:hAnsi="仿宋_GB2312" w:eastAsia="仿宋_GB2312"/>
          <w:b w:val="0"/>
          <w:color w:val="000000"/>
          <w:sz w:val="32"/>
        </w:rPr>
        <w:t>安装维保企业23家提供工程落地（来源：2024年宁津县发布会）。博尔特模块化速装现场施工仅5天（来源：2024年中新网）。富士承接京皖渝穗等50余加装项目（来源：2020年宁津县政府）。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部件配套、中游整机制造、下游安装服务」展开系统梳理，其中「5大类3000多电梯零部件品种本地配套（来源：2023年宁津县政府）」与「整梯制造企业12至13家别墅梯20余家（来源：2023年宁津县政府）」等数据点清晰刻画了该维度的现实基础；5大类3000多电梯零部件品种本地配套（来源：2023年宁津县政府）；整梯制造企业12至13家别墅梯20余家（来源：2023年宁津县政府）；富士博尔特莱茵艾佳3家A级资质龙头（来源：2020年宁津县政府）；安装维保企业23家提供工程落地（来源：2024年宁津县发布会）。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部件配套、中游整机制造、下游安装服务」展开系统梳理，其中「5大类3000多电梯零部件品种本地配套（来源：2023年宁津县政府）」与「整梯制造企业12至13家别墅梯20余家（来源：2023年宁津县政府）」等数据点清晰刻画了该维度的现实基础；5大类3000多电梯零部件品种本地配套（来源：2023年宁津县政府）；整梯制造企业12至13家别墅梯20余家（来源：2023年宁津县政府）；富士博尔特莱茵艾佳3家A级资质龙头（来源：2020年宁津县政府）；安装维保企业23家提供工程落地（来源：2024年宁津县发布会）；富士承接京皖渝穗等50余加装项目（来源：2020年宁津县政府）。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2023全产业产值70亿规上利润翻近三番（来源：2024年经济日报）」与「2024产值65亿规上利润增6.75%（来源：2024年中新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2023全产业产值70亿规上利润翻近三番（来源：2024年经济日报）。2024产值65亿规上利润增6.75%（来源：2024年中新网）。2025产值突破70亿入选省特色集群（来源：2025年新华社）。</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国内电梯市场份额超60%需求强劲（来源：2025年新华社）。旧楼加装成新增长点2019加装1950台增280%（来源：2020年宁津县政府）。产品远销50多国印尼马来蒙古等（来源：2024年中新网）。</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富士加装数量质量全国老旧小区前三（来源：2020年宁津县政府）。宁津电梯品牌占有量居民族品牌第5位（来源：2023年宁津县政府）。国内三大电梯生产集群之一地位稳固（来源：2024年经济日报）。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2023全产业产值70亿规上利润翻近三番（来源：2024年经济日报）」与「2024产值65亿规上利润增6.75%（来源：2024年中新网）」等数据点清晰刻画了该维度的现实基础；2023全产业产值70亿规上利润翻近三番（来源：2024年经济日报）；2024产值65亿规上利润增6.75%（来源：2024年中新网）；2025产值突破70亿入选省特色集群（来源：2025年新华社）；国内电梯市场份额超60%需求强劲（来源：2025年新华社）。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全县电梯生产经营市场主体307家（来源：2023年宁津县政府）」与「专业电梯及配件企业50余家集群密（来源：2023年宁津县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全县电梯生产经营市场主体307家（来源：2023年宁津县政府）。专业电梯及配件企业50余家集群密（来源：2023年宁津县政府）。中国电梯协会会员单位8家（来源：2023年宁津县政府）。</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富士制御A级资质加装全国前三（来源：2020年宁津县政府）。博尔特模块化速装现场5天龙头（来源：2024年中新网）。莱茵艾佳A级资质加装第一梯队（来源：2020年宁津县政府）。</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省级高新技术企业3家企业技术中心3个（来源：2024年宁津县发布会）。省级专精特新3家瞪羚1家单项冠军1家（来源：2024年宁津县发布会）。省级重点工程实验室1个研发基础强（来源：2024年宁津县发布会）。</w:t>
      </w:r>
    </w:p>
    <w:p>
      <w:pPr>
        <w:spacing w:lineRule="exact" w:line="600" w:before="0" w:after="0"/>
        <w:ind w:firstLine="420"/>
        <w:jc w:val="both"/>
      </w:pPr>
      <w:r>
        <w:rPr>
          <w:rFonts w:ascii="仿宋_GB2312" w:hAnsi="仿宋_GB2312" w:eastAsia="仿宋_GB2312"/>
          <w:b w:val="0"/>
          <w:color w:val="000000"/>
          <w:sz w:val="32"/>
        </w:rPr>
        <w:t>据公开数据，整梯制造企业为12至13家（来源：2023年）。</w:t>
      </w:r>
    </w:p>
    <w:p>
      <w:pPr>
        <w:spacing w:lineRule="exact" w:line="600" w:before="0" w:after="0"/>
        <w:ind w:firstLine="420"/>
        <w:jc w:val="both"/>
      </w:pPr>
      <w:r>
        <w:rPr>
          <w:rFonts w:ascii="仿宋_GB2312" w:hAnsi="仿宋_GB2312" w:eastAsia="仿宋_GB2312"/>
          <w:b w:val="0"/>
          <w:color w:val="000000"/>
          <w:sz w:val="32"/>
        </w:rPr>
        <w:t>据公开数据，别墅梯制造企业为20余家（来源：2023年）。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全县电梯生产经营市场主体307家（来源：2023年宁津县政府）」与「专业电梯及配件企业50余家集群密（来源：2023年宁津县政府）」等数据点清晰刻画了该维度的现实基础；全县电梯生产经营市场主体307家（来源：2023年宁津县政府）；专业电梯及配件企业50余家集群密（来源：2023年宁津县政府）；中国电梯协会会员单位8家（来源：2023年宁津县政府）；省级高新技术企业3家企业技术中心3个（来源：2024年宁津县发布会）。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工艺能力、研发投入」展开系统梳理，其中「富士智慧产线稼动率98%以上稳定（来源：2025年新华社）」与「钢材共用加工中心提升部件一致性（来源：2025年新华社）」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富士与山建大研发快装式钢结构电梯（来源：2020年宁津县政府）。出版国内首部加装电梯专著整体方案（来源：2020年宁津县政府）。博尔特一体模块化速装技术省工期（来源：2024年中新网）。</w:t>
      </w:r>
    </w:p>
    <w:p>
      <w:pPr>
        <w:spacing w:lineRule="exact" w:line="600" w:before="120" w:after="120"/>
        <w:ind w:firstLine="420"/>
        <w:jc w:val="left"/>
      </w:pPr>
      <w:r>
        <w:rPr>
          <w:rFonts w:ascii="楷体_GB2312" w:hAnsi="楷体_GB2312" w:eastAsia="楷体_GB2312"/>
          <w:b w:val="0"/>
          <w:color w:val="000000"/>
          <w:sz w:val="32"/>
        </w:rPr>
        <w:t>工艺能力</w:t>
      </w:r>
    </w:p>
    <w:p>
      <w:pPr>
        <w:spacing w:lineRule="exact" w:line="600" w:before="0" w:after="0"/>
        <w:ind w:firstLine="420"/>
        <w:jc w:val="both"/>
      </w:pPr>
      <w:r>
        <w:rPr>
          <w:rFonts w:ascii="仿宋_GB2312" w:hAnsi="仿宋_GB2312" w:eastAsia="仿宋_GB2312"/>
          <w:b w:val="0"/>
          <w:color w:val="000000"/>
          <w:sz w:val="32"/>
        </w:rPr>
        <w:t>富士智慧产线稼动率98%以上稳定（来源：2025年新华社）。博尔特工厂预组装现场搭积木安装（来源：2024年中新网）。钢材共用加工中心提升部件一致性（来源：2025年新华社）。</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博尔特2019建市级加装研发中心研发30余（来源：2020年宁津县政府）。富士与高校产学研攻加装技术（来源：2020年宁津县政府）。三立研发新型钢带绳头等核心部件（来源：2024年中新网）。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工艺能力、研发投入」展开系统梳理，其中「富士智慧产线稼动率98%以上稳定（来源：2025年新华社）」与「钢材共用加工中心提升部件一致性（来源：2025年新华社）」等数据点清晰刻画了该维度的现实基础；富士智慧产线稼动率98%以上稳定（来源：2025年新华社）；钢材共用加工中心提升部件一致性（来源：2025年新华社）。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1000亩电梯产业园与钢材中心重资产（来源：2025年新华社）」与「2023规上电梯产值9.07亿主营9.62亿（来源：2024年宁津县发布会）」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1000亩电梯产业园与钢材中心重资产（来源：2025年新华社）。2023规上电梯产值9.07亿主营9.62亿（来源：2024年宁津县发布会）。2024上半年产值4.54亿增32.99%（来源：2024年宁津县发布会）。</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钢材共用加工中心降材料成本（来源：2025年新华社）。县内配套缩短供应链降物流（来源：2025年新华社）。模块化速装降现场人工与时间成本（来源：2024年中新网）。</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2023规上利润翻近三番盈利改善（来源：2024年经济日报）。2024规上利润增6.75%（来源：2024年中新网）。高端加装与整机提升毛利（来源：2025年新华社）。</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1000亩电梯产业园与钢材中心重资产（来源：2025年新华社）」与「2023规上电梯产值9.07亿主营9.62亿（来源：2024年宁津县发布会）」等数据点清晰刻画了该维度的现实基础；1000亩电梯产业园与钢材中心重资产（来源：2025年新华社）；2023规上电梯产值9.07亿主营9.62亿（来源：2024年宁津县发布会）；2024上半年产值4.54亿增32.99%（来源：2024年宁津县发布会）；县内配套缩短供应链降物流（来源：2025年新华社）。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旧改机遇、风险挑战、价格波动」展开系统梳理，其中「国家推进城市更新老旧小区改造机遇（来源：2024年中新网）」与「宁津每部加装补贴10万激发需求（来源：2024年中新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旧改机遇</w:t>
      </w:r>
    </w:p>
    <w:p>
      <w:pPr>
        <w:spacing w:lineRule="exact" w:line="600" w:before="0" w:after="0"/>
        <w:ind w:firstLine="420"/>
        <w:jc w:val="both"/>
      </w:pPr>
      <w:r>
        <w:rPr>
          <w:rFonts w:ascii="仿宋_GB2312" w:hAnsi="仿宋_GB2312" w:eastAsia="仿宋_GB2312"/>
          <w:b w:val="0"/>
          <w:color w:val="000000"/>
          <w:sz w:val="32"/>
        </w:rPr>
        <w:t>国家推进城市更新老旧小区改造机遇（来源：2024年中新网）。宁津每部加装补贴10万激发需求（来源：2024年中新网）。电梯后市场与城市更新政策叠加（来源：2025年新华社）。</w:t>
      </w:r>
    </w:p>
    <w:p>
      <w:pPr>
        <w:spacing w:lineRule="exact" w:line="600" w:before="120" w:after="120"/>
        <w:ind w:firstLine="420"/>
        <w:jc w:val="left"/>
      </w:pPr>
      <w:r>
        <w:rPr>
          <w:rFonts w:ascii="楷体_GB2312" w:hAnsi="楷体_GB2312" w:eastAsia="楷体_GB2312"/>
          <w:b w:val="0"/>
          <w:color w:val="000000"/>
          <w:sz w:val="32"/>
        </w:rPr>
        <w:t>风险挑战</w:t>
      </w:r>
    </w:p>
    <w:p>
      <w:pPr>
        <w:spacing w:lineRule="exact" w:line="600" w:before="0" w:after="0"/>
        <w:ind w:firstLine="420"/>
        <w:jc w:val="both"/>
      </w:pPr>
      <w:r>
        <w:rPr>
          <w:rFonts w:ascii="仿宋_GB2312" w:hAnsi="仿宋_GB2312" w:eastAsia="仿宋_GB2312"/>
          <w:b w:val="0"/>
          <w:color w:val="000000"/>
          <w:sz w:val="32"/>
        </w:rPr>
        <w:t>整梯中低端同质化竞争压力（来源：2024年产业研究）。原材料价格波动影响制造成本（来源：2024年产业研究）。加装审批与业主协调复杂度高（来源：2024年中新网）。</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钢材价格波动影响整机成本（来源：2024年产业研究）。价格战压缩中低端利润（来源：2024年产业研究）。海外汇率波动影响出口收益（来源：2024年中新网）。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旧改机遇、风险挑战、价格波动」展开系统梳理，其中「国家推进城市更新老旧小区改造机遇（来源：2024年中新网）」与「宁津每部加装补贴10万激发需求（来源：2024年中新网）」等数据点清晰刻画了该维度的现实基础；国家推进城市更新老旧小区改造机遇（来源：2024年中新网）；宁津每部加装补贴10万激发需求（来源：2024年中新网）。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政府出面打包票补贴每部10万（来源：2024年中新网）」与「组织参展搭建平台共享品牌红利（来源：2024年中新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宁津设电梯产业推进办公室统筹（来源：2024年经济日报）。以宁津电梯公用区域品牌设展位（来源：2024年经济日报）。政府出面打包票补贴每部10万（来源：2024年中新网）。</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实施龙头牵引协同适配链条突破（来源：2024年中新网）。组织参展搭建平台共享品牌红利（来源：2024年中新网）。推进旧改+电梯城市更新融合（来源：2025年新华社）。</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上海国际电梯展13家企业参展拓客（来源：2024年经济日报）。借展会接触外国客户提升国际份额（来源：2024年经济日报）。产品远销50多国建海外渠道（来源：2024年中新网）。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政府出面打包票补贴每部10万（来源：2024年中新网）」与「组织参展搭建平台共享品牌红利（来源：2024年中新网）」等数据点清晰刻画了该维度的现实基础；政府出面打包票补贴每部10万（来源：2024年中新网）；组织参展搭建平台共享品牌红利（来源：2024年中新网）；上海国际电梯展13家企业参展拓客（来源：2024年经济日报）；借展会接触外国客户提升国际份额（来源：2024年经济日报）。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1000亩产业园与钢材中心投资大（来源：2025年新华社）」与「2023规上产值9.07亿反哺再投（来源：2024年宁津县发布会）」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1000亩产业园与钢材中心投资大（来源：2025年新华社）。2023规上产值9.07亿反哺再投（来源：2024年宁津县发布会）。博尔特研发中心与学校建设投入（来源：2020年宁津县政府）。</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智能化产线与研发需持续资金（来源：2025年新华社）。加装业务垫资与回款周期长（来源：2024年中新网）。海外拓展需授信支持（来源：2024年经济日报）。</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区域品牌提升企业授信（来源：2024年中新网）。政策补贴与后市场保险降风险（来源：2024年中新网）。产业链协同与龙头带动配套融资（来源：2024年经济日报）。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1000亩产业园与钢材中心投资大（来源：2025年新华社）」与「2023规上产值9.07亿反哺再投（来源：2024年宁津县发布会）」等数据点清晰刻画了该维度的现实基础；1000亩产业园与钢材中心投资大（来源：2025年新华社）；2023规上产值9.07亿反哺再投（来源：2024年宁津县发布会）；区域品牌提升企业授信（来源：2024年中新网）；产业链协同与龙头带动配套融资（来源：2024年经济日报）。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电梯整机制造与安装在德州市宁津县依托区域产业基础与政策赋能，已形成以量化事实为支撑的发展格局。旧改每部电梯补贴10万元惠民政策（来源：2024年中新网）；建有1000亩电梯产业园与钢材共用加工中心（来源：2025年新华社）；基础零部件县内配套产业链完善（来源：2025年新华社）；5大类3000多电梯零部件品种本地配套（来源：2023年宁津县政府）；整梯制造企业12至13家别墅梯20余家（来源：2023年宁津县政府）；富士博尔特莱茵艾佳3家A级资质龙头（来源：2020年宁津县政府）；安装维保企业23家提供工程落地（来源：2024年宁津县发布会）；富士承接京皖渝穗等50余加装项目（来源：2020年宁津县政府）。</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富士制御电梯有限公司：是宁津电梯整机龙头与A级资质企业，专注快装式钢结构电梯与旧楼加装，与山东建筑大学联合攻关推出快装式钢结构电梯，经济适用、安装便捷、安全稳固，先后承接北京、安徽、重庆、广州等50余个项目，并在清华大学、北京航空航天大学等高校及省委机关家属楼实施精品项目。据中国电梯协会统计，富士制御加装数量与质量均跻身全国老旧小区加装电梯市场前三，其智慧生产线稼动率保持在98%以上，2025年出版国内首部加装电梯专著，是宁津整机研发与安装的标杆。</w:t>
      </w:r>
    </w:p>
    <w:p>
      <w:pPr>
        <w:spacing w:lineRule="exact" w:line="600" w:before="0" w:after="0"/>
        <w:ind w:firstLine="420"/>
        <w:jc w:val="both"/>
      </w:pPr>
      <w:r>
        <w:rPr>
          <w:rFonts w:ascii="仿宋_GB2312" w:hAnsi="仿宋_GB2312" w:eastAsia="仿宋_GB2312"/>
          <w:b w:val="0"/>
          <w:color w:val="000000"/>
          <w:sz w:val="32"/>
        </w:rPr>
        <w:t>山东博尔特电梯有限公司：是国内较早涉足旧楼加装电梯领域的A级资质企业，采用「钢构+电梯」一体模块化速装模式，在工厂完成预组装后现场如搭积木般快速安装，将现场施工时间压缩至5天，大幅减少对居民影响。公司与宁津县职业中专合作创办博尔特电梯学校，2019年成立市级既有建筑加装电梯工程研发中心、研发人员30余名，产品覆盖全国并远销海外，是宁津整机与加装板块的骨干力量，董事长王勇为中国电梯协会理事、深耕行业20余年。</w:t>
      </w:r>
    </w:p>
    <w:p>
      <w:pPr>
        <w:spacing w:lineRule="exact" w:line="600" w:before="0" w:after="0"/>
        <w:ind w:firstLine="420"/>
        <w:jc w:val="both"/>
      </w:pPr>
      <w:r>
        <w:rPr>
          <w:rFonts w:ascii="仿宋_GB2312" w:hAnsi="仿宋_GB2312" w:eastAsia="仿宋_GB2312"/>
          <w:b w:val="0"/>
          <w:color w:val="000000"/>
          <w:sz w:val="32"/>
        </w:rPr>
        <w:t>莱茵艾佳电梯有限公司：是宁津具备A级资质的整梯制造企业之一，与富士制御、博尔特共同构成宁津旧楼加装电梯的第一梯队，积极研发成熟的旧楼加装电梯解决方案，迅速抢占北京、济南、青岛等城市加装市场。公司依托宁津完整产业链与钢材共用加工中心，实现整机与部件本地化配套，是宁津电梯整机制造与安装板块的重要组成，助力全县整梯产量与加装业务稳居全国前列。</w:t>
      </w:r>
    </w:p>
    <w:p>
      <w:pPr>
        <w:spacing w:lineRule="exact" w:line="600" w:before="0" w:after="0"/>
        <w:jc w:val="left"/>
      </w:pPr>
      <w:r>
        <w:rPr>
          <w:rFonts w:ascii="仿宋_GB2312" w:hAnsi="仿宋_GB2312" w:eastAsia="仿宋_GB2312"/>
          <w:b w:val="0"/>
          <w:color w:val="000000"/>
          <w:sz w:val="28"/>
        </w:rPr>
        <w:t>主要数据来源：宁津县政府：宁津电梯携手全省房地产企业(2023)；宁津县新闻发布会(2024)；新华社：山东宁津电梯特色产业转型智造(2026)；经济日报：宁津电梯产业实现四连跳(2024)；中新网：从蟋蟀之乡到电梯之都(2024)</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