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工业自动化配套与智能装备行业深度分析报告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滕州是远近闻名的「中国中小机床之都」，机床产业是工业自动化配套与智能装备的核心载体。滕州拥有机床企业380余家，产品涵盖柔性制造生产线、龙门式加工中心、立卧式加工中心等10大类、600余个品种，2024年产业集群实现营业收入340亿元，数控机床国内市场占有率达35%，年产机床20多万台（套）。滕州入选全国首批中小企业特色产业集群，被列为省工业母机「三核」之一，纳入全省工业母机「1131」突破工程，并高标准编制「世界中小机床之都」发展规划。滕州依托墨子云谷和滕州大数据中心加快建设「机床产业大脑」，推动110家机床企业「上云用数赋智」；大汉智能「智能网联机床柔性加工解决方案」入选国家级智能制造系统解决方案「揭榜挂帅」项目，有荣机床入选省级智能工厂，德萨大数据「清峦云+」智能车间管理系统被认定为省首版次高端软件。山森数控为国家级专精特新「小巨人」，机床面板产品供应国内80%的中小机床厂，每年将8%的销售收入投入研发，是机床配套件的「隐形冠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机床企业数量：380余家（来源：2024年）</w:t>
      </w:r>
    </w:p>
    <w:p>
      <w:pPr>
        <w:spacing w:lineRule="exact" w:line="600" w:before="0" w:after="0"/>
        <w:ind w:firstLine="420"/>
        <w:jc w:val="both"/>
      </w:pPr>
      <w:r>
        <w:rPr>
          <w:rFonts w:ascii="仿宋_GB2312" w:hAnsi="仿宋_GB2312" w:eastAsia="仿宋_GB2312"/>
          <w:b w:val="0"/>
          <w:color w:val="000000"/>
          <w:sz w:val="32"/>
        </w:rPr>
        <w:t>· 2024集群营收：340亿元（来源：2024年）</w:t>
      </w:r>
    </w:p>
    <w:p>
      <w:pPr>
        <w:spacing w:lineRule="exact" w:line="600" w:before="0" w:after="0"/>
        <w:ind w:firstLine="420"/>
        <w:jc w:val="both"/>
      </w:pPr>
      <w:r>
        <w:rPr>
          <w:rFonts w:ascii="仿宋_GB2312" w:hAnsi="仿宋_GB2312" w:eastAsia="仿宋_GB2312"/>
          <w:b w:val="0"/>
          <w:color w:val="000000"/>
          <w:sz w:val="32"/>
        </w:rPr>
        <w:t>· 数控机床市占率：35%（来源：2024年）</w:t>
      </w:r>
    </w:p>
    <w:p>
      <w:pPr>
        <w:spacing w:lineRule="exact" w:line="600" w:before="0" w:after="0"/>
        <w:ind w:firstLine="420"/>
        <w:jc w:val="both"/>
      </w:pPr>
      <w:r>
        <w:rPr>
          <w:rFonts w:ascii="仿宋_GB2312" w:hAnsi="仿宋_GB2312" w:eastAsia="仿宋_GB2312"/>
          <w:b w:val="0"/>
          <w:color w:val="000000"/>
          <w:sz w:val="32"/>
        </w:rPr>
        <w:t>· 年产量：20多万台套（来源：2024年）</w:t>
      </w:r>
    </w:p>
    <w:p>
      <w:pPr>
        <w:spacing w:lineRule="exact" w:line="600" w:before="0" w:after="0"/>
        <w:ind w:firstLine="420"/>
        <w:jc w:val="both"/>
      </w:pPr>
      <w:r>
        <w:rPr>
          <w:rFonts w:ascii="仿宋_GB2312" w:hAnsi="仿宋_GB2312" w:eastAsia="仿宋_GB2312"/>
          <w:b w:val="0"/>
          <w:color w:val="000000"/>
          <w:sz w:val="32"/>
        </w:rPr>
        <w:t>· 产品种类：10大类600余品种（来源：2024年）</w:t>
      </w:r>
    </w:p>
    <w:p>
      <w:pPr>
        <w:spacing w:lineRule="exact" w:line="600" w:before="0" w:after="0"/>
        <w:ind w:firstLine="420"/>
        <w:jc w:val="both"/>
      </w:pPr>
      <w:r>
        <w:rPr>
          <w:rFonts w:ascii="仿宋_GB2312" w:hAnsi="仿宋_GB2312" w:eastAsia="仿宋_GB2312"/>
          <w:b w:val="0"/>
          <w:color w:val="000000"/>
          <w:sz w:val="32"/>
        </w:rPr>
        <w:t>· 上云企业：110家（来源：2024年）</w:t>
      </w:r>
    </w:p>
    <w:p>
      <w:pPr>
        <w:spacing w:lineRule="exact" w:line="600" w:before="0" w:after="0"/>
        <w:ind w:firstLine="420"/>
        <w:jc w:val="both"/>
      </w:pPr>
      <w:r>
        <w:rPr>
          <w:rFonts w:ascii="仿宋_GB2312" w:hAnsi="仿宋_GB2312" w:eastAsia="仿宋_GB2312"/>
          <w:b w:val="0"/>
          <w:color w:val="000000"/>
          <w:sz w:val="32"/>
        </w:rPr>
        <w:t>· 山森面板市占率：80%（来源：2024年）</w:t>
      </w:r>
    </w:p>
    <w:p>
      <w:pPr>
        <w:spacing w:lineRule="exact" w:line="600" w:before="0" w:after="0"/>
        <w:ind w:firstLine="420"/>
        <w:jc w:val="both"/>
      </w:pPr>
      <w:r>
        <w:rPr>
          <w:rFonts w:ascii="仿宋_GB2312" w:hAnsi="仿宋_GB2312" w:eastAsia="仿宋_GB2312"/>
          <w:b w:val="0"/>
          <w:color w:val="000000"/>
          <w:sz w:val="32"/>
        </w:rPr>
        <w:t>· 省工业母机：三核之一（来源：2024年）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滕州为中国中小机床之都、拥有机床企业380余家（来源：2024年滕州政府）」与「滕州机床产品涵盖10大类、600余个品种（来源：2024年滕州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滕州为中国中小机床之都、拥有机床企业380余家（来源：2024年滕州政府）。滕州机床产品涵盖10大类、600余个品种（来源：2024年滕州政府）。滕州入选全国首批中小企业特色产业集群（来源：2024年大众新闻）。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滕州被列为省工业母机三核之一、纳入1131突破工程（来源：2024年滕州工信）。滕州高标准编制世界中小机床之都发展规划（来源：2024年滕州工信）。出台加快机床产业转型升级实施方案与专项扶持政策（来源：2025年滕州工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依托墨子云谷与滕州大数据中心建设机床产业大脑（来源：2024年滕州工信）。推动110家机床企业上云用数赋智（来源：2024年滕州工信）。滕州工业门类齐全、41个大类拥有32个（来源：2024年滕州政府）。</w:t>
      </w:r>
    </w:p>
    <w:p>
      <w:pPr>
        <w:spacing w:lineRule="exact" w:line="600" w:before="0" w:after="0"/>
        <w:ind w:firstLine="420"/>
        <w:jc w:val="both"/>
      </w:pPr>
      <w:r>
        <w:rPr>
          <w:rFonts w:ascii="仿宋_GB2312" w:hAnsi="仿宋_GB2312" w:eastAsia="仿宋_GB2312"/>
          <w:b w:val="0"/>
          <w:color w:val="000000"/>
          <w:sz w:val="32"/>
        </w:rPr>
        <w:t>据公开数据，2024集群营收为340亿元（来源：2024年）。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滕州为中国中小机床之都、拥有机床企业380余家（来源：2024年滕州政府）」与「滕州机床产品涵盖10大类、600余个品种（来源：2024年滕州政府）」等数据点清晰刻画了该维度的现实基础；滕州为中国中小机床之都、拥有机床企业380余家（来源：2024年滕州政府）；滕州机床产品涵盖10大类、600余个品种（来源：2024年滕州政府）；出台加快机床产业转型升级实施方案与专项扶持政策（来源：2025年滕州工信）；推动110家机床企业上云用数赋智（来源：2024年滕州工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滕州为中国中小机床之都、拥有机床企业380余家（来源：2024年滕州政府）」与「滕州机床产品涵盖10大类、600余个品种（来源：2024年滕州政府）」等数据点清晰刻画了该维度的现实基础；滕州为中国中小机床之都、拥有机床企业380余家（来源：2024年滕州政府）；滕州机床产品涵盖10大类、600余个品种（来源：2024年滕州政府）；出台加快机床产业转型升级实施方案与专项扶持政策（来源：2025年滕州工信）；推动110家机床企业上云用数赋智（来源：2024年滕州工信）；滕州工业门类齐全、41个大类拥有32个（来源：2024年滕州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智能装备、系统集成」展开系统梳理，其中「山森数控机床面板供应国内80%中小机床厂（来源：2024年大众新闻）」与「铸件与结构件本地配套基础雄厚（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山森数控机床面板供应国内80%中小机床厂（来源：2024年大众新闻）。铸件与结构件本地配套基础雄厚（来源：2024年行业分析）。滕州本地线轨主轴采购运输成本低、交货周期短（来源：2024年大众新闻）。</w:t>
      </w:r>
    </w:p>
    <w:p>
      <w:pPr>
        <w:spacing w:lineRule="exact" w:line="600" w:before="120" w:after="120"/>
        <w:ind w:firstLine="420"/>
        <w:jc w:val="left"/>
      </w:pPr>
      <w:r>
        <w:rPr>
          <w:rFonts w:ascii="楷体_GB2312" w:hAnsi="楷体_GB2312" w:eastAsia="楷体_GB2312"/>
          <w:b w:val="0"/>
          <w:color w:val="000000"/>
          <w:sz w:val="32"/>
        </w:rPr>
        <w:t>智能装备</w:t>
      </w:r>
    </w:p>
    <w:p>
      <w:pPr>
        <w:spacing w:lineRule="exact" w:line="600" w:before="0" w:after="0"/>
        <w:ind w:firstLine="420"/>
        <w:jc w:val="both"/>
      </w:pPr>
      <w:r>
        <w:rPr>
          <w:rFonts w:ascii="仿宋_GB2312" w:hAnsi="仿宋_GB2312" w:eastAsia="仿宋_GB2312"/>
          <w:b w:val="0"/>
          <w:color w:val="000000"/>
          <w:sz w:val="32"/>
        </w:rPr>
        <w:t>清峦福兴AI机床两分钟生成加工代码（来源：2025年清峦福兴）。大汉智能智能网联机床柔性加工方案入选国家级揭榜挂帅（来源：2024年滕州工信）。有荣机床数字化车间入选省级智能工厂（来源：2024年滕州工信）。</w:t>
      </w:r>
    </w:p>
    <w:p>
      <w:pPr>
        <w:spacing w:lineRule="exact" w:line="600" w:before="120" w:after="120"/>
        <w:ind w:firstLine="420"/>
        <w:jc w:val="left"/>
      </w:pPr>
      <w:r>
        <w:rPr>
          <w:rFonts w:ascii="楷体_GB2312" w:hAnsi="楷体_GB2312" w:eastAsia="楷体_GB2312"/>
          <w:b w:val="0"/>
          <w:color w:val="000000"/>
          <w:sz w:val="32"/>
        </w:rPr>
        <w:t>系统集成</w:t>
      </w:r>
    </w:p>
    <w:p>
      <w:pPr>
        <w:spacing w:lineRule="exact" w:line="600" w:before="0" w:after="0"/>
        <w:ind w:firstLine="420"/>
        <w:jc w:val="both"/>
      </w:pPr>
      <w:r>
        <w:rPr>
          <w:rFonts w:ascii="仿宋_GB2312" w:hAnsi="仿宋_GB2312" w:eastAsia="仿宋_GB2312"/>
          <w:b w:val="0"/>
          <w:color w:val="000000"/>
          <w:sz w:val="32"/>
        </w:rPr>
        <w:t>德萨清峦云+智能车间管理系统获省首版次软件（来源：2024年滕州工信）。自动化桁架与AMR搬运机器人构成智能产线（来源：2025年清峦福兴）。机床产业大脑驱动110家企业数智化转型（来源：2024年滕州工信）。</w:t>
      </w:r>
    </w:p>
    <w:p>
      <w:pPr>
        <w:spacing w:lineRule="exact" w:line="600" w:before="0" w:after="0"/>
        <w:ind w:firstLine="420"/>
        <w:jc w:val="both"/>
      </w:pPr>
      <w:r>
        <w:rPr>
          <w:rFonts w:ascii="仿宋_GB2312" w:hAnsi="仿宋_GB2312" w:eastAsia="仿宋_GB2312"/>
          <w:b w:val="0"/>
          <w:color w:val="000000"/>
          <w:sz w:val="32"/>
        </w:rPr>
        <w:t>据公开数据，年产量为20多万台套（来源：2024年）。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智能装备、系统集成」展开系统梳理，其中「山森数控机床面板供应国内80%中小机床厂（来源：2024年大众新闻）」与「铸件与结构件本地配套基础雄厚（来源：2024年行业分析）」等数据点清晰刻画了该维度的现实基础；山森数控机床面板供应国内80%中小机床厂（来源：2024年大众新闻）；铸件与结构件本地配套基础雄厚（来源：2024年行业分析）；大汉智能智能网联机床柔性加工方案入选国家级揭榜挂帅（来源：2024年滕州工信）；自动化桁架与AMR搬运机器人构成智能产线（来源：2025年清峦福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滕州机床集群实现营业收入340亿元（来源：2024年滕州工信）」与「滕州年产机床20多万台套（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2024年滕州机床集群实现营业收入340亿元（来源：2024年滕州工信）。滕州年产机床20多万台套（来源：2024年大众新闻）。数控机床国内市场占有率达35%（来源：2024年滕州新闻）。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汽车模具航空航天工程机械驱动机床需求（来源：2024年大众新闻）。制造业设备更新带动智能装备改造需求（来源：2024年行业分析）。高端五轴与柔性产线需求上升（来源：2024年滕州工信）。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滕州群山无峰、中小企业为主（来源：2024年大众新闻）。威达精工连续3年获春燕奖、产值破10亿（来源：2024年大众新闻）。清峦福兴成鲁西南唯一机床产值破10亿企业（来源：2024年清峦福兴）。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滕州机床集群实现营业收入340亿元（来源：2024年滕州工信）」与「滕州年产机床20多万台套（来源：2024年大众新闻）」等数据点清晰刻画了该维度的现实基础；2024年滕州机床集群实现营业收入340亿元（来源：2024年滕州工信）；滕州年产机床20多万台套（来源：2024年大众新闻）；数控机床国内市场占有率达35%（来源：2024年滕州新闻）；高端五轴与柔性产线需求上升（来源：2024年滕州工信）。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业园区」展开系统梳理，其中「滕州集聚各类机床及配套企业380余家（来源：2024年滕州政府）」与「山森数控等配套企业群支撑整机厂（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滕州集聚各类机床及配套企业380余家（来源：2024年滕州政府）。山森数控等配套企业群支撑整机厂（来源：2024年大众新闻）。省级数字经济园区墨子科创园载体支撑（来源：2024年滕州工信）。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清峦福兴2024营收10.16亿、预计2025破12亿（来源：2024年清峦福兴）。威达精工从配套到整机、连续3年获春燕奖（来源：2024年大众新闻）。山森数控国家级小巨人、面板供80%中小机床厂（来源：2024年大众新闻）。</w:t>
      </w:r>
    </w:p>
    <w:p>
      <w:pPr>
        <w:spacing w:lineRule="exact" w:line="600" w:before="120" w:after="120"/>
        <w:ind w:firstLine="420"/>
        <w:jc w:val="left"/>
      </w:pPr>
      <w:r>
        <w:rPr>
          <w:rFonts w:ascii="楷体_GB2312" w:hAnsi="楷体_GB2312" w:eastAsia="楷体_GB2312"/>
          <w:b w:val="0"/>
          <w:color w:val="000000"/>
          <w:sz w:val="32"/>
        </w:rPr>
        <w:t>专业园区</w:t>
      </w:r>
    </w:p>
    <w:p>
      <w:pPr>
        <w:spacing w:lineRule="exact" w:line="600" w:before="0" w:after="0"/>
        <w:ind w:firstLine="420"/>
        <w:jc w:val="both"/>
      </w:pPr>
      <w:r>
        <w:rPr>
          <w:rFonts w:ascii="仿宋_GB2312" w:hAnsi="仿宋_GB2312" w:eastAsia="仿宋_GB2312"/>
          <w:b w:val="0"/>
          <w:color w:val="000000"/>
          <w:sz w:val="32"/>
        </w:rPr>
        <w:t>滕州智能制造产业园2024产值突破400亿（来源：2024年滕州新闻）。墨子云谷与大数据中心承载数字经济（来源：2024年滕州工信）。滕州国际高端数控机床五轴加工中心项目落地（来源：2024年大众新闻）。</w:t>
      </w:r>
    </w:p>
    <w:p>
      <w:pPr>
        <w:spacing w:lineRule="exact" w:line="600" w:before="0" w:after="0"/>
        <w:ind w:firstLine="420"/>
        <w:jc w:val="both"/>
      </w:pPr>
      <w:r>
        <w:rPr>
          <w:rFonts w:ascii="仿宋_GB2312" w:hAnsi="仿宋_GB2312" w:eastAsia="仿宋_GB2312"/>
          <w:b w:val="0"/>
          <w:color w:val="000000"/>
          <w:sz w:val="32"/>
        </w:rPr>
        <w:t>据公开数据，机床企业数量为380余家（来源：2024年）。</w:t>
      </w:r>
    </w:p>
    <w:p>
      <w:pPr>
        <w:spacing w:lineRule="exact" w:line="600" w:before="0" w:after="0"/>
        <w:ind w:firstLine="420"/>
        <w:jc w:val="both"/>
      </w:pPr>
      <w:r>
        <w:rPr>
          <w:rFonts w:ascii="仿宋_GB2312" w:hAnsi="仿宋_GB2312" w:eastAsia="仿宋_GB2312"/>
          <w:b w:val="0"/>
          <w:color w:val="000000"/>
          <w:sz w:val="32"/>
        </w:rPr>
        <w:t>据公开数据，2024集群营收为340亿元（来源：2024年）。</w:t>
      </w:r>
    </w:p>
    <w:p>
      <w:pPr>
        <w:spacing w:lineRule="exact" w:line="600" w:before="0" w:after="0"/>
        <w:ind w:firstLine="420"/>
        <w:jc w:val="both"/>
      </w:pPr>
      <w:r>
        <w:rPr>
          <w:rFonts w:ascii="仿宋_GB2312" w:hAnsi="仿宋_GB2312" w:eastAsia="仿宋_GB2312"/>
          <w:b w:val="0"/>
          <w:color w:val="000000"/>
          <w:sz w:val="32"/>
        </w:rPr>
        <w:t>据公开数据，上云企业为110家（来源：2024年）。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业园区」展开系统梳理，其中「滕州集聚各类机床及配套企业380余家（来源：2024年滕州政府）」与「山森数控等配套企业群支撑整机厂（来源：2024年大众新闻）」等数据点清晰刻画了该维度的现实基础；滕州集聚各类机床及配套企业380余家（来源：2024年滕州政府）；山森数控等配套企业群支撑整机厂（来源：2024年大众新闻）；清峦福兴2024营收10.16亿、预计2025破12亿（来源：2024年清峦福兴）；威达精工从配套到整机、连续3年获春燕奖（来源：2024年大众新闻）。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智能升级」展开系统梳理，其中「大汉智能数智一体化高端五轴车铣复合机床入选首台套（来源：2024年滕州工信）」与「机床产业大脑推动110家企业上云用数赋智（来源：2024年滕州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清峦福兴AI多模态大模型获评山东高质量数据集（来源：2025年清峦福兴）。大汉智能数智一体化高端五轴车铣复合机床入选首台套（来源：2024年滕州工信）。山森数控检测闭环系统试制弥补精度短板（来源：2024年大众新闻）。</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清峦福兴五轴车铣复合机床精度0.005mm以下（来源：2024年滕州新闻）。威达五轴卧式加工中心精度达0.003mm国际水平（来源：2024年大众新闻）。德萨清峦云+获省首版次高端软件产品（来源：2024年滕州工信）。</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机床产业大脑推动110家企业上云用数赋智（来源：2024年滕州工信）。有荣数控龙门加工中心数字化车间省级智能工厂（来源：2024年滕州工信）。AI机床语音操控自动生成加工程序（来源：2025年清峦福兴）。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智能升级」展开系统梳理，其中「大汉智能数智一体化高端五轴车铣复合机床入选首台套（来源：2024年滕州工信）」与「机床产业大脑推动110家企业上云用数赋智（来源：2024年滕州工信）」等数据点清晰刻画了该维度的现实基础；大汉智能数智一体化高端五轴车铣复合机床入选首台套（来源：2024年滕州工信）；机床产业大脑推动110家企业上云用数赋智（来源：2024年滕州工信）。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清峦福兴投入3亿建欧标恒温恒湿无尘车间（来源：2025年腾讯新闻）」与「威达重工五轴项目打造无人流水线无人车间（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清峦福兴投入3亿建欧标恒温恒湿无尘车间（来源：2025年腾讯新闻）。威达重工五轴项目打造无人流水线无人车间（来源：2024年大众新闻）。滕州国际高端数控机床五轴项目为投资强度最大项目（来源：2024年大众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中低端机床利润薄、价格内卷严重（来源：2024年大众新闻）。高端铸件与精密部件外购推高成本（来源：2024年行业分析）。精密制造设备与研发投持续增加（来源：2024年行业分析）。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清峦福兴2024营收10.16亿、利税4300万（来源：2025年清峦福兴）。威达精工产值预计突破10亿元（来源：2024年大众新闻）。高端化企业利润优于中低端内卷企业（来源：2024年行业分析）。</w:t>
      </w:r>
    </w:p>
    <w:p>
      <w:pPr>
        <w:spacing w:lineRule="exact" w:line="600" w:before="0" w:after="0"/>
        <w:ind w:firstLine="420"/>
        <w:jc w:val="both"/>
      </w:pPr>
      <w:r>
        <w:rPr>
          <w:rFonts w:ascii="仿宋_GB2312" w:hAnsi="仿宋_GB2312" w:eastAsia="仿宋_GB2312"/>
          <w:b w:val="0"/>
          <w:color w:val="000000"/>
          <w:sz w:val="32"/>
        </w:rPr>
        <w:t>据公开数据，2024集群营收为340亿元（来源：2024年）。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清峦福兴投入3亿建欧标恒温恒湿无尘车间（来源：2025年腾讯新闻）」与「威达重工五轴项目打造无人流水线无人车间（来源：2024年大众新闻）」等数据点清晰刻画了该维度的现实基础；清峦福兴投入3亿建欧标恒温恒湿无尘车间（来源：2025年腾讯新闻）；威达重工五轴项目打造无人流水线无人车间（来源：2024年大众新闻）；滕州国际高端数控机床五轴项目为投资强度最大项目（来源：2024年大众新闻）；清峦福兴2024营收10.16亿、利税4300万（来源：2025年清峦福兴）。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五轴机床国产化率从18%跃升至59.5%（来源：2025年腾讯新闻）」与「高端芯片与传感器部分依赖外购（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设备更新政策带动智能装备改造需求（来源：2024年行业分析）。五轴机床国产化率从18%跃升至59.5%（来源：2025年腾讯新闻）。新能源汽车模具 Aerospace拉动高端机床（来源：2024年行业分析）。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高端数控系统依赖西门子发那科进口（来源：2024年大众新闻）。高端芯片与传感器部分依赖外购（来源：2024年大众新闻）。中低端产品精度保持性差距（来源：2024年行业分析）。</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滕州群山无峰、缺乏龙头大企业（来源：2024年大众新闻）。中低端同质化价格内卷（来源：2024年大众新闻）。高端人才招引难、流失率高（来源：2024年大众新闻）。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五轴机床国产化率从18%跃升至59.5%（来源：2025年腾讯新闻）」与「高端芯片与传感器部分依赖外购（来源：2024年大众新闻）」等数据点清晰刻画了该维度的现实基础；五轴机床国产化率从18%跃升至59.5%（来源：2025年腾讯新闻）；高端芯片与传感器部分依赖外购（来源：2024年大众新闻）；高端人才招引难、流失率高（来源：2024年大众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培育工程、升级路径」展开系统梳理，其中「滕州实施强工兴产项目突破四年攻坚行动（来源：2024年滕州政府）」与「出台加快机床产业高质量发展专项扶持政策（来源：2025年滕州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滕州实施强工兴产项目突破四年攻坚行动（来源：2024年滕州政府）。出台加快机床产业高质量发展专项扶持政策（来源：2025年滕州工信）。市工信局一企一策帮促规上工业企业（来源：2024年滕州工信）。</w:t>
      </w:r>
    </w:p>
    <w:p>
      <w:pPr>
        <w:spacing w:lineRule="exact" w:line="600" w:before="120" w:after="120"/>
        <w:ind w:firstLine="420"/>
        <w:jc w:val="left"/>
      </w:pPr>
      <w:r>
        <w:rPr>
          <w:rFonts w:ascii="楷体_GB2312" w:hAnsi="楷体_GB2312" w:eastAsia="楷体_GB2312"/>
          <w:b w:val="0"/>
          <w:color w:val="000000"/>
          <w:sz w:val="32"/>
        </w:rPr>
        <w:t>培育工程</w:t>
      </w:r>
    </w:p>
    <w:p>
      <w:pPr>
        <w:spacing w:lineRule="exact" w:line="600" w:before="0" w:after="0"/>
        <w:ind w:firstLine="420"/>
        <w:jc w:val="both"/>
      </w:pPr>
      <w:r>
        <w:rPr>
          <w:rFonts w:ascii="仿宋_GB2312" w:hAnsi="仿宋_GB2312" w:eastAsia="仿宋_GB2312"/>
          <w:b w:val="0"/>
          <w:color w:val="000000"/>
          <w:sz w:val="32"/>
        </w:rPr>
        <w:t>举办工业母机+百行万企产需对接活动（来源：2024年滕州工信）。举办山东滕州机床产业上海推介会（来源：2024年滕州工信）。推动23家企业在省专精特新专板挂牌（来源：2024年滕州工信）。</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推动由中小机床之都向世界中小机床之都迈进（来源：2024年滕州工信）。深化数实融合打造智能工厂晨星工厂（来源：2024年滕州工信）。依托机床产业大脑提升高端化智能化绿色化（来源：2024年滕州工信）。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培育工程、升级路径」展开系统梳理，其中「滕州实施强工兴产项目突破四年攻坚行动（来源：2024年滕州政府）」与「出台加快机床产业高质量发展专项扶持政策（来源：2025年滕州工信）」等数据点清晰刻画了该维度的现实基础；滕州实施强工兴产项目突破四年攻坚行动（来源：2024年滕州政府）；出台加快机床产业高质量发展专项扶持政策（来源：2025年滕州工信）；举办工业母机+百行万企产需对接活动（来源：2024年滕州工信）；推动23家企业在省专精特新专板挂牌（来源：2024年滕州工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资本支持」展开系统梳理，其中「滕州组织银企点对点融资对接15场、意向1.2亿（来源：2024年滕州工信）」与「获批授信额度3.7亿元（来源：2024年滕州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滕州组织银企点对点融资对接15场、意向1.2亿（来源：2024年滕州工信）。获批授信额度3.7亿元（来源：2024年滕州工信）。23家企业登陆省专精特新专板融资（来源：2024年滕州工信）。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高端五轴产线与恒温车间投资强度大（来源：2025年腾讯新闻）。企业研发与智能化改造持续资本开支（来源：2024年行业分析）。清峦福兴万可AI MT机床新项目资金需求（来源：2025年清峦福兴）。</w:t>
      </w:r>
    </w:p>
    <w:p>
      <w:pPr>
        <w:spacing w:lineRule="exact" w:line="600" w:before="120" w:after="120"/>
        <w:ind w:firstLine="420"/>
        <w:jc w:val="left"/>
      </w:pPr>
      <w:r>
        <w:rPr>
          <w:rFonts w:ascii="楷体_GB2312" w:hAnsi="楷体_GB2312" w:eastAsia="楷体_GB2312"/>
          <w:b w:val="0"/>
          <w:color w:val="000000"/>
          <w:sz w:val="32"/>
        </w:rPr>
        <w:t>资本支持</w:t>
      </w:r>
    </w:p>
    <w:p>
      <w:pPr>
        <w:spacing w:lineRule="exact" w:line="600" w:before="0" w:after="0"/>
        <w:ind w:firstLine="420"/>
        <w:jc w:val="both"/>
      </w:pPr>
      <w:r>
        <w:rPr>
          <w:rFonts w:ascii="仿宋_GB2312" w:hAnsi="仿宋_GB2312" w:eastAsia="仿宋_GB2312"/>
          <w:b w:val="0"/>
          <w:color w:val="000000"/>
          <w:sz w:val="32"/>
        </w:rPr>
        <w:t>浙商银行枣庄银行等开展点对点融资对接（来源：2024年滕州工信）。通过先进制造业加计抵减等政策惠企（来源：2024年滕州工信）。政府基金与专板支持机床企业壮大（来源：2024年滕州工信）。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资本支持」展开系统梳理，其中「滕州组织银企点对点融资对接15场、意向1.2亿（来源：2024年滕州工信）」与「获批授信额度3.7亿元（来源：2024年滕州工信）」等数据点清晰刻画了该维度的现实基础；滕州组织银企点对点融资对接15场、意向1.2亿（来源：2024年滕州工信）；获批授信额度3.7亿元（来源：2024年滕州工信）；23家企业登陆省专精特新专板融资（来源：2024年滕州工信）；清峦福兴万可AI MT机床新项目资金需求（来源：2025年清峦福兴）。基于上述短板与升级目标，融资需求集中于产能扩张、技术改造与补链项目，宜通过多元化渠道匹配中长期资金。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业自动化配套与智能装备在枣庄市滕州市依托区域产业基础与政策赋能，已形成以量化事实为支撑的发展格局。滕州为中国中小机床之都、拥有机床企业380余家（来源：2024年滕州政府）；滕州机床产品涵盖10大类、600余个品种（来源：2024年滕州政府）；出台加快机床产业转型升级实施方案与专项扶持政策（来源：2025年滕州工信）；推动110家机床企业上云用数赋智（来源：2024年滕州工信）；滕州工业门类齐全、41个大类拥有32个（来源：2024年滕州政府）；山森数控机床面板供应国内80%中小机床厂（来源：2024年大众新闻）；铸件与结构件本地配套基础雄厚（来源：2024年行业分析）；大汉智能智能网联机床柔性加工方案入选国家级揭榜挂帅（来源：2024年滕州工信）。</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森数控是滕州机床配套件的「隐形冠军」，成立于2001年，为国家级专精特新「小巨人」企业，主导机床操作面板产品三次迭代——从按钮型到薄膜，再到如今的矩阵和总线设计，产品供应给国内80%左右的中小机床厂。企业每年将8%的销售收入投入研发，目前正在试制检测闭环系统，以弥补国内机床精度和寿命的短板，是滕州工业自动化配套体系中不可或缺的关键环节，也是滕州机床产业链本地配套率高的核心支撑。</w:t>
      </w:r>
    </w:p>
    <w:p>
      <w:pPr>
        <w:spacing w:lineRule="exact" w:line="600" w:before="0" w:after="0"/>
        <w:ind w:firstLine="420"/>
        <w:jc w:val="both"/>
      </w:pPr>
      <w:r>
        <w:rPr>
          <w:rFonts w:ascii="仿宋_GB2312" w:hAnsi="仿宋_GB2312" w:eastAsia="仿宋_GB2312"/>
          <w:b w:val="0"/>
          <w:color w:val="000000"/>
          <w:sz w:val="32"/>
        </w:rPr>
        <w:t>清峦福兴工业科技集团是滕州工业自动化与智能装备的标杆企业，2024年营收达10.16亿元，成为鲁西南经济圈唯一一家机床产值破10亿元的企业，预计2025年营收突破12亿元。集团以AI机床为核心搭建智能制造生态链，涵盖智能刀具柜、自动化桁架、AMR搬运机器人等完备生态链产品，自主研发的AI多模态大模型获评国际第一梯队山东省高质量数据集，自研AI数字机床两分钟即可生成加工代码，彻底告别传统单机销售模式、转型为智能生态服务商。</w:t>
      </w:r>
    </w:p>
    <w:p>
      <w:pPr>
        <w:spacing w:lineRule="exact" w:line="600" w:before="0" w:after="0"/>
        <w:ind w:firstLine="420"/>
        <w:jc w:val="both"/>
      </w:pPr>
      <w:r>
        <w:rPr>
          <w:rFonts w:ascii="仿宋_GB2312" w:hAnsi="仿宋_GB2312" w:eastAsia="仿宋_GB2312"/>
          <w:b w:val="0"/>
          <w:color w:val="000000"/>
          <w:sz w:val="32"/>
        </w:rPr>
        <w:t>滕州「机床产业大脑」依托墨子云谷和滕州大数据中心建设，推动110家机床企业「上云用数赋智」，驱动产业迈向高端化、智能化、绿色化。大汉智能「智能网联机床柔性加工解决方案项目」入选国家级智能制造系统解决方案「揭榜挂帅」项目，有荣机床「有荣数控龙门加工中心数字化车间」入选省级智能工厂（数字化车间），德萨大数据公司「清峦云+」智能车间管理系统V1.0被认定为省首版次高端软件产品，大汉智能「数智一体化高端五轴车铣复合机床」等3个产品入选省级首台（套）技术装备，共同构筑滕州工业自动化配套与智能装备的数字化底座。</w:t>
      </w:r>
    </w:p>
    <w:p>
      <w:pPr>
        <w:spacing w:lineRule="exact" w:line="600" w:before="0" w:after="0"/>
        <w:jc w:val="left"/>
      </w:pPr>
      <w:r>
        <w:rPr>
          <w:rFonts w:ascii="仿宋_GB2312" w:hAnsi="仿宋_GB2312" w:eastAsia="仿宋_GB2312"/>
          <w:b w:val="0"/>
          <w:color w:val="000000"/>
          <w:sz w:val="28"/>
        </w:rPr>
        <w:t>主要数据来源：滕州市工信局政协提案答复(2025)；滕州市政府官网机床产业报道(2024)；大众新闻山东机床报道(2024)；清峦福兴新闻发布会(2025)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