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显示材料与光电器件制造行业深度分析报告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烟台黄渤海新区是我国新型显示材料的重要产业基地，聚集京东方材料、中节能万润、显华科技、希尔德材料等优势企业，多项产品打破国外垄断。中节能万润是单体液晶材料全球冠军，是全球唯一可同时供货国际三大TFT混合液晶厂商的企业，市场占有率超过15%，几乎所有高端液晶产品都包含万润元素。显华科技为全球最大液晶中间体生产商，德润液晶是国内单体液晶知名生产厂家、产量居国内市场前三位。黄渤海新区已形成以消费电子为基础、特色半导体、新型显示材料、人工智能多点支撑的金字塔型产业结构，聚集富士康、京东方、睿创微纳、中节能万润等龙头及配套企业近1000家、年产值900多亿元。新型显示材料领域底蕴深厚，京东方材料、万润、显华、希尔德等一批企业聚集，产品覆盖单体液晶、混晶、OLED材料、电子传输与电极材料等，是黄渤海新区新一代信息技术产业的重要组成部分，也是中国北方最具竞争力半导体与显示产业高地的重要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万润液晶市场占有率：&gt;15%（来源：2018年）</w:t>
      </w:r>
    </w:p>
    <w:p>
      <w:pPr>
        <w:spacing w:lineRule="exact" w:line="600" w:before="0" w:after="0"/>
        <w:ind w:firstLine="420"/>
        <w:jc w:val="both"/>
      </w:pPr>
      <w:r>
        <w:rPr>
          <w:rFonts w:ascii="仿宋_GB2312" w:hAnsi="仿宋_GB2312" w:eastAsia="仿宋_GB2312"/>
          <w:b w:val="0"/>
          <w:color w:val="000000"/>
          <w:sz w:val="32"/>
        </w:rPr>
        <w:t>· 新区新一代信息技术企业：近1000家（来源：2026年）</w:t>
      </w:r>
    </w:p>
    <w:p>
      <w:pPr>
        <w:spacing w:lineRule="exact" w:line="600" w:before="0" w:after="0"/>
        <w:ind w:firstLine="420"/>
        <w:jc w:val="both"/>
      </w:pPr>
      <w:r>
        <w:rPr>
          <w:rFonts w:ascii="仿宋_GB2312" w:hAnsi="仿宋_GB2312" w:eastAsia="仿宋_GB2312"/>
          <w:b w:val="0"/>
          <w:color w:val="000000"/>
          <w:sz w:val="32"/>
        </w:rPr>
        <w:t>· 新区信产年产值：900多亿元（来源：2026年）</w:t>
      </w:r>
    </w:p>
    <w:p>
      <w:pPr>
        <w:spacing w:lineRule="exact" w:line="600" w:before="0" w:after="0"/>
        <w:ind w:firstLine="420"/>
        <w:jc w:val="both"/>
      </w:pPr>
      <w:r>
        <w:rPr>
          <w:rFonts w:ascii="仿宋_GB2312" w:hAnsi="仿宋_GB2312" w:eastAsia="仿宋_GB2312"/>
          <w:b w:val="0"/>
          <w:color w:val="000000"/>
          <w:sz w:val="32"/>
        </w:rPr>
        <w:t>· 特色半导体年产值：逼近100亿元（来源：2026年）</w:t>
      </w:r>
    </w:p>
    <w:p>
      <w:pPr>
        <w:spacing w:lineRule="exact" w:line="600" w:before="0" w:after="0"/>
        <w:ind w:firstLine="420"/>
        <w:jc w:val="both"/>
      </w:pPr>
      <w:r>
        <w:rPr>
          <w:rFonts w:ascii="仿宋_GB2312" w:hAnsi="仿宋_GB2312" w:eastAsia="仿宋_GB2312"/>
          <w:b w:val="0"/>
          <w:color w:val="000000"/>
          <w:sz w:val="32"/>
        </w:rPr>
        <w:t>· 2017年半导体产值：27.4亿元（来源：2017年）</w:t>
      </w:r>
    </w:p>
    <w:p>
      <w:pPr>
        <w:spacing w:lineRule="exact" w:line="600" w:before="0" w:after="0"/>
        <w:ind w:firstLine="420"/>
        <w:jc w:val="both"/>
      </w:pPr>
      <w:r>
        <w:rPr>
          <w:rFonts w:ascii="仿宋_GB2312" w:hAnsi="仿宋_GB2312" w:eastAsia="仿宋_GB2312"/>
          <w:b w:val="0"/>
          <w:color w:val="000000"/>
          <w:sz w:val="32"/>
        </w:rPr>
        <w:t>· MEMS关联产值(2022)：近70亿元（来源：2022年）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黄渤海新区信产企业近1000家年产值900多亿（来源：2026年烟台日报）」与「万润是全球唯一供货三大TFT混晶厂商企业（来源：2018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黄渤海新区信产企业近1000家年产值900多亿（来源：2026年烟台日报）。万润是全球唯一供货三大TFT混晶厂商企业（来源：2018年今日头条）。显华科技为全球最大液晶中间体生产商（来源：2018年今日头条）。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黄渤海新区打造中国北方半导体产业新高地（来源：2026年烟台日报）。福山十五五鼓励德润液晶突破显示材料（来源：福山区十五五规划）。新区建设人工智能先导区磁山AI谷（来源：2026年烟台日报）。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新区聚集富士康京东方万润等龙头（来源：2026年烟台日报）。新区形成芯屏网端器全生态圈（来源：2026年烟台日报）。新区新型显示材料企业群协同配套（来源：2026年烟台日报）。</w:t>
      </w:r>
    </w:p>
    <w:p>
      <w:pPr>
        <w:spacing w:lineRule="exact" w:line="600" w:before="0" w:after="0"/>
        <w:ind w:firstLine="420"/>
        <w:jc w:val="both"/>
      </w:pPr>
      <w:r>
        <w:rPr>
          <w:rFonts w:ascii="仿宋_GB2312" w:hAnsi="仿宋_GB2312" w:eastAsia="仿宋_GB2312"/>
          <w:b w:val="0"/>
          <w:color w:val="000000"/>
          <w:sz w:val="32"/>
        </w:rPr>
        <w:t>据公开数据，新区信产年产值为900多亿元（来源：2026年）。</w:t>
      </w:r>
    </w:p>
    <w:p>
      <w:pPr>
        <w:spacing w:lineRule="exact" w:line="600" w:before="0" w:after="0"/>
        <w:ind w:firstLine="420"/>
        <w:jc w:val="both"/>
      </w:pPr>
      <w:r>
        <w:rPr>
          <w:rFonts w:ascii="仿宋_GB2312" w:hAnsi="仿宋_GB2312" w:eastAsia="仿宋_GB2312"/>
          <w:b w:val="0"/>
          <w:color w:val="000000"/>
          <w:sz w:val="32"/>
        </w:rPr>
        <w:t>据公开数据，特色半导体年产值为逼近100亿元（来源：2026年）。</w:t>
      </w:r>
    </w:p>
    <w:p>
      <w:pPr>
        <w:spacing w:lineRule="exact" w:line="600" w:before="0" w:after="0"/>
        <w:ind w:firstLine="420"/>
        <w:jc w:val="both"/>
      </w:pPr>
      <w:r>
        <w:rPr>
          <w:rFonts w:ascii="仿宋_GB2312" w:hAnsi="仿宋_GB2312" w:eastAsia="仿宋_GB2312"/>
          <w:b w:val="0"/>
          <w:color w:val="000000"/>
          <w:sz w:val="32"/>
        </w:rPr>
        <w:t>据公开数据，2017年半导体产值为27.4亿元（来源：2017年）。</w:t>
      </w:r>
    </w:p>
    <w:p>
      <w:pPr>
        <w:spacing w:lineRule="exact" w:line="600" w:before="0" w:after="0"/>
        <w:ind w:firstLine="420"/>
        <w:jc w:val="both"/>
      </w:pPr>
      <w:r>
        <w:rPr>
          <w:rFonts w:ascii="仿宋_GB2312" w:hAnsi="仿宋_GB2312" w:eastAsia="仿宋_GB2312"/>
          <w:b w:val="0"/>
          <w:color w:val="000000"/>
          <w:sz w:val="32"/>
        </w:rPr>
        <w:t>据公开数据，MEMS关联产值(2022)为近70亿元（来源：2022年）。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黄渤海新区信产企业近1000家年产值900多亿（来源：2026年烟台日报）」与「万润是全球唯一供货三大TFT混晶厂商企业（来源：2018年今日头条）」等数据点清晰刻画了该维度的现实基础；黄渤海新区信产企业近1000家年产值900多亿（来源：2026年烟台日报）；万润是全球唯一供货三大TFT混晶厂商企业（来源：2018年今日头条）；黄渤海新区打造中国北方半导体产业新高地（来源：2026年烟台日报）；新区建设人工智能先导区磁山AI谷（来源：2026年烟台日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黄渤海新区信产企业近1000家年产值900多亿（来源：2026年烟台日报）」与「万润是全球唯一供货三大TFT混晶厂商企业（来源：2018年今日头条）」等数据点清晰刻画了该维度的现实基础；黄渤海新区信产企业近1000家年产值900多亿（来源：2026年烟台日报）；万润是全球唯一供货三大TFT混晶厂商企业（来源：2018年今日头条）；黄渤海新区打造中国北方半导体产业新高地（来源：2026年烟台日报）；新区建设人工智能先导区磁山AI谷（来源：2026年烟台日报）；新区聚集富士康京东方万润等龙头（来源：2026年烟台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万润供货国际三大TFT混晶厂商原料（来源：2018年今日头条）」与「万润单体液晶市场占有超15%（来源：2018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万润供货国际三大TFT混晶厂商原料（来源：2018年今日头条）。德润液晶有机合成中间体做单体液晶（来源：2018年今日头条）。显华液晶中间体供应混晶企业（来源：2018年今日头条）。</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万润单体液晶市场占有超15%（来源：2018年今日头条）。德润单体液晶产量居国内前三位（来源：2018年今日头条）。显华全球最大液晶中间体生产商（来源：2018年今日头条）。</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万润元素用于几乎所有高端液晶产品（来源：2018年今日头条）。显示材料应用于液晶与OLED面板（来源：2026年烟台日报）。新区显示材料配套消费电子终端（来源：2026年烟台日报）。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万润供货国际三大TFT混晶厂商原料（来源：2018年今日头条）」与「万润单体液晶市场占有超15%（来源：2018年今日头条）」等数据点清晰刻画了该维度的现实基础；万润供货国际三大TFT混晶厂商原料（来源：2018年今日头条）；万润单体液晶市场占有超15%（来源：2018年今日头条）；万润元素用于几乎所有高端液晶产品（来源：2018年今日头条）；显示材料应用于液晶与OLED面板（来源：2026年烟台日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材料、中游制造、下游应用」展开系统梳理，其中「万润供货国际三大TFT混晶厂商原料（来源：2018年今日头条）」与「万润单体液晶市场占有超15%（来源：2018年今日头条）」等数据点清晰刻画了该维度的现实基础；万润供货国际三大TFT混晶厂商原料（来源：2018年今日头条）；万润单体液晶市场占有超15%（来源：2018年今日头条）；万润元素用于几乎所有高端液晶产品（来源：2018年今日头条）；显示材料应用于液晶与OLED面板（来源：2026年烟台日报）；新区显示材料配套消费电子终端（来源：2026年烟台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万润单体液晶全球冠军供给强（来源：2018年今日头条）」与「2026新区信产年产值900多亿带动（来源：2026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万润单体液晶全球冠军供给强（来源：2018年今日头条）。显华液晶中间体全球最大产能（来源：2018年今日头条）。德润单体液晶国内前三供应（来源：2018年今日头条）。</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高端液晶与OLED材料需求增长（来源：2026年行业研究）。2026新区信产年产值900多亿带动（来源：2026年烟台日报）。新型显示国产替代拉动材料需求（来源：2026年行业研究）。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万润全球唯一供三大混晶厂商（来源：2018年今日头条）。显华全球最大液晶中间体地位（来源：2018年今日头条）。国内显示材料多强竞争万润领先（来源：2018年今日头条）。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万润单体液晶全球冠军供给强（来源：2018年今日头条）」与「2026新区信产年产值900多亿带动（来源：2026年烟台日报）」等数据点清晰刻画了该维度的现实基础；万润单体液晶全球冠军供给强（来源：2018年今日头条）；2026新区信产年产值900多亿带动（来源：2026年烟台日报）；万润全球唯一供三大混晶厂商（来源：2018年今日头条）；国内显示材料多强竞争万润领先（来源：2018年今日头条）。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万润单体液晶全球冠军供给强（来源：2018年今日头条）」与「2026新区信产年产值900多亿带动（来源：2026年烟台日报）」等数据点清晰刻画了该维度的现实基础；万润单体液晶全球冠军供给强（来源：2018年今日头条）；2026新区信产年产值900多亿带动（来源：2026年烟台日报）；万润全球唯一供三大混晶厂商（来源：2018年今日头条）；国内显示材料多强竞争万润领先（来源：2018年今日头条）；综合研判：本维度各项真实数据点相互印证，本维度围绕「供给能力、市场需求、竞争格局」展开系统梳理，其中「万润单体液晶全球冠军供给强（来源：2018年今日头条）」与「2026新区信产年产值900多亿带动（来源：2026年烟台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新区近1000家信产企业集聚（来源：2026年烟台日报）」与「新区新型显示材料企业群协同（来源：2026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新区近1000家信产企业集聚（来源：2026年烟台日报）。新区新型显示材料企业群协同（来源：2026年烟台日报）。万润显华德润希尔德集聚新区（来源：2026年烟台日报）。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中节能万润单体液晶全球冠军（来源：2018年今日头条）。显华科技全球最大液晶中间体（来源：2018年今日头条）。京东方材料布局新区显示材料（来源：2026年烟台日报）。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新区培育显示材料专精特新企业（来源：2026年烟台日报）。德润液晶国内领先单体液晶企业（来源：2018年今日头条）。希尔德材料参与新区显示配套（来源：2026年烟台日报）。</w:t>
      </w:r>
    </w:p>
    <w:p>
      <w:pPr>
        <w:spacing w:lineRule="exact" w:line="600" w:before="0" w:after="0"/>
        <w:ind w:firstLine="420"/>
        <w:jc w:val="both"/>
      </w:pPr>
      <w:r>
        <w:rPr>
          <w:rFonts w:ascii="仿宋_GB2312" w:hAnsi="仿宋_GB2312" w:eastAsia="仿宋_GB2312"/>
          <w:b w:val="0"/>
          <w:color w:val="000000"/>
          <w:sz w:val="32"/>
        </w:rPr>
        <w:t>据公开数据，新区新一代信息技术企业为近1000家（来源：2026年）。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新区近1000家信产企业集聚（来源：2026年烟台日报）」与「新区新型显示材料企业群协同（来源：2026年烟台日报）」等数据点清晰刻画了该维度的现实基础；新区近1000家信产企业集聚（来源：2026年烟台日报）；新区新型显示材料企业群协同（来源：2026年烟台日报）；万润显华德润希尔德集聚新区（来源：2026年烟台日报）；中节能万润单体液晶全球冠军（来源：2018年今日头条）。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新区显示材料多项成果破国外垄断（来源：2026年烟台日报）」与「万润显示材料产能全球领先（来源：2018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万润突破有机发光与传输电极材料（来源：福山区十五五规划）。德润混晶配方单体液晶技术国内领先（来源：2018年今日头条）。新区显示材料多项成果破国外垄断（来源：2026年烟台日报）。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万润显示材料产能全球领先（来源：2018年今日头条）。显华液晶中间体全球最大产能（来源：2018年今日头条）。新区特色半导体产值逼近100亿（来源：2026年烟台日报）。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德润2001年建研发部自主攻关（来源：2018年今日头条）。万润持续投入显示材料研发（来源：2026年烟台日报）。新区企业建检测纯化中心平台（来源：2018年今日头条）。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新区显示材料多项成果破国外垄断（来源：2026年烟台日报）」与「万润显示材料产能全球领先（来源：2018年今日头条）」等数据点清晰刻画了该维度的现实基础；新区显示材料多项成果破国外垄断（来源：2026年烟台日报）；万润显示材料产能全球领先（来源：2018年今日头条）；新区特色半导体产值逼近100亿（来源：2026年烟台日报）；万润持续投入显示材料研发（来源：2026年烟台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新区光电传感产业园总投资400亿元（来源：2023年新浪报道）」与「新区信产企业近1000家带动投资（来源：2026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新区光电传感产业园总投资400亿元（来源：2023年新浪报道）。新区信产企业近1000家带动投资（来源：2026年烟台日报）。新区特色半导体30余家企业布局（来源：2026年烟台日报）。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新区全产业链本地配套降成本（来源：2026年烟台日报）。万润规模效应降低单位成本（来源：2018年今日头条）。新区芯屏网端器生态降物流（来源：2026年烟台日报）。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2017年新区半导体利润10.9亿元（来源：2017年今日头条）。万润显示材料高附加值盈利（来源：2018年今日头条）。新区信产年产值900多亿效益好（来源：2026年烟台日报）。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新区光电传感产业园总投资400亿元（来源：2023年新浪报道）」与「新区信产企业近1000家带动投资（来源：2026年烟台日报）」等数据点清晰刻画了该维度的现实基础；新区光电传感产业园总投资400亿元（来源：2023年新浪报道）；新区信产企业近1000家带动投资（来源：2026年烟台日报）；新区特色半导体30余家企业布局（来源：2026年烟台日报）；新区全产业链本地配套降成本（来源：2026年烟台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其中「万润打破国际显示材料垄断（来源：2018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万润打破国际显示材料垄断（来源：2018年今日头条）。高端液晶OLED材料国产替代加速（来源：2026年行业研究）。德润显华支撑混晶自主供应（来源：2018年今日头条）。</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高端OLED材料仍存技术壁垒（来源：2026年行业研究）。国际显示巨头专利壁垒高（来源：2018年今日头条）。部分关键材料依赖进口风险（来源：2026年行业研究）。</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面板周期影响显示材料需求（来源：2026年行业研究）。原材料价格波动影响成本（来源：2026年行业研究）。国际贸易摩擦影响出口（来源：2018年今日头条）。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市场波动」展开系统梳理，其中「万润打破国际显示材料垄断（来源：2018年今日头条）」等数据点清晰刻画了该维度的现实基础；万润打破国际显示材料垄断（来源：2018年今日头条）。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新区以睿创万润为龙头建产业园（来源：2023年新浪报道）」与「新区构建芯屏网端器全生态（来源：2026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新区发挥链长制优势布局产业（来源：2023年新浪报道）。新区以睿创万润为龙头建产业园（来源：2023年新浪报道）。新区实施建链延链补链强链（来源：2023年新浪报道）。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新区构建芯屏网端器全生态（来源：2026年烟台日报）。新区结构重塑半导体显示多点（来源：2026年烟台日报）。新区建设磁山AI谷先导区（来源：2026年烟台日报）。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新区链式招引显示材料企业（来源：2026年烟台日报）。新区举办产业活动推动招商（来源：2026年烟台日报）。新区依托龙头延链招商（来源：2023年新浪报道）。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新区以睿创万润为龙头建产业园（来源：2023年新浪报道）」与「新区构建芯屏网端器全生态（来源：2026年烟台日报）」等数据点清晰刻画了该维度的现实基础；新区以睿创万润为龙头建产业园（来源：2023年新浪报道）；新区构建芯屏网端器全生态（来源：2026年烟台日报）；新区结构重塑半导体显示多点（来源：2026年烟台日报）；新区建设磁山AI谷先导区（来源：2026年烟台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新区光电传感产业园投资400亿元（来源：2023年新浪报道）」与「新区信产近1000家企业投资大（来源：2026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新区光电传感产业园投资400亿元（来源：2023年新浪报道）。新区信产近1000家企业投资大（来源：2026年烟台日报）。德邦等获国家大基金战略支持（来源：2026年A股信息）。</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万润显华扩产需持续投入（来源：2026年行业研究）。新区显示材料产线升级资金需求（来源：2026年烟台日报）。OLED材料研发需资本支持（来源：2026年行业研究）。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万润等上市公司再融资支持（来源：2026年A股信息）。新区依托产业基金与信贷（来源：2026年烟台日报）。国家大基金布局高端材料（来源：2026年A股信息）。</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新区光电传感产业园投资400亿元（来源：2023年新浪报道）」与「新区信产近1000家企业投资大（来源：2026年烟台日报）」等数据点清晰刻画了该维度的现实基础；新区光电传感产业园投资400亿元（来源：2023年新浪报道）；新区信产近1000家企业投资大（来源：2026年烟台日报）；德邦等获国家大基金战略支持（来源：2026年A股信息）；万润显华扩产需持续投入（来源：2026年行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显示材料与光电器件制造在烟台市黄渤海新区依托区域产业基础与政策赋能，已形成以量化事实为支撑的发展格局。黄渤海新区信产企业近1000家年产值900多亿（来源：2026年烟台日报）；万润是全球唯一供货三大TFT混晶厂商企业（来源：2018年今日头条）；黄渤海新区打造中国北方半导体产业新高地（来源：2026年烟台日报）；新区建设人工智能先导区磁山AI谷（来源：2026年烟台日报）；新区聚集富士康京东方万润等龙头（来源：2026年烟台日报）；新区形成芯屏网端器全生态圈（来源：2026年烟台日报）；新区新型显示材料企业群协同配套（来源：2026年烟台日报）；万润供货国际三大TFT混晶厂商原料（来源：2018年今日头条）。</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中节能万润股份有限公司（万润股份，002643）位于烟台开发区，从事电子信息材料、环保材料和大健康三大领域。公司是单体液晶材料全球冠军，全球唯一可同时供货国际三大TFT混合液晶厂商，市场占有率超过15%，几乎所有高端液晶产品都包含万润元素。万润在新型显示材料领域持续突破有机发光材料、空穴/电子传输材料、电极材料等关键制备技术，是黄渤海新区新型显示材料领域的链主企业，也是国内显示材料进口替代的核心力量，产品广泛应用于液晶面板与OLED显示产业链。</w:t>
      </w:r>
    </w:p>
    <w:p>
      <w:pPr>
        <w:spacing w:lineRule="exact" w:line="600" w:before="0" w:after="0"/>
        <w:ind w:firstLine="420"/>
        <w:jc w:val="both"/>
      </w:pPr>
      <w:r>
        <w:rPr>
          <w:rFonts w:ascii="仿宋_GB2312" w:hAnsi="仿宋_GB2312" w:eastAsia="仿宋_GB2312"/>
          <w:b w:val="0"/>
          <w:color w:val="000000"/>
          <w:sz w:val="32"/>
        </w:rPr>
        <w:t>烟台显华科技集团是黄渤海新区新型显示材料重点企业，为全球最大液晶中间体生产商，并为国内主要混晶生产公司提供战略原材料。公司从液晶中间体起步，逐步扩展到单体液晶，开发出十余种优势单体材料，产品链覆盖要求更高的单体液晶，成为国内混晶材料企业的关键供应商。显华科技与京东方材料、中节能万润、希尔德材料等共同构成黄渤海新区新型显示材料企业群，多项成果打破国外垄断，支撑新区形成特色半导体与新型显示材料多点支撑的产业格局。</w:t>
      </w:r>
    </w:p>
    <w:p>
      <w:pPr>
        <w:spacing w:lineRule="exact" w:line="600" w:before="0" w:after="0"/>
        <w:ind w:firstLine="420"/>
        <w:jc w:val="both"/>
      </w:pPr>
      <w:r>
        <w:rPr>
          <w:rFonts w:ascii="仿宋_GB2312" w:hAnsi="仿宋_GB2312" w:eastAsia="仿宋_GB2312"/>
          <w:b w:val="0"/>
          <w:color w:val="000000"/>
          <w:sz w:val="32"/>
        </w:rPr>
        <w:t>烟台德润液晶材料有限公司是国内知名的单体液晶生产厂家，液晶中间体先经有机合成成为具有液晶性能的单体液晶材料，其领先自主开发并完成产业化的一种混晶配方中占比最大的单体液晶材料，能降低混合液晶粘度、提高响应速度，技术国内领先、产量居国内市场前三位。德润液晶于2001年建立研发部，从液晶中间体开始自主研发，申请多项专利，成为国内主要混晶生产公司的战略供应商。公司依托烟台开发区产业生态，与万润、显华协同，强化黄渤海新区显示材料的全国竞争力。</w:t>
      </w:r>
    </w:p>
    <w:p>
      <w:pPr>
        <w:spacing w:lineRule="exact" w:line="600" w:before="0" w:after="0"/>
        <w:jc w:val="left"/>
      </w:pPr>
      <w:r>
        <w:rPr>
          <w:rFonts w:ascii="仿宋_GB2312" w:hAnsi="仿宋_GB2312" w:eastAsia="仿宋_GB2312"/>
          <w:b w:val="0"/>
          <w:color w:val="000000"/>
          <w:sz w:val="28"/>
        </w:rPr>
        <w:t>主要数据来源：烟台日报黄渤海新区千企集聚(2026)；新浪微电子机械系统产业报道(2023)；今日头条烟台开发区半导体产业(2018)；万润股份/睿创微纳/德邦科技A股信息(2026)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