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风电装备制造行业深度分析报告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风电装备制造是滨州市沾化区依托鲁北盐碱滩涂地风光储输一体化基地重点发展的装备产业。鲁北基地规划总面积55.92万亩，总装机2118万千瓦，其中新上风电318万千瓦，是山东省五大清洁能源基地建设主战场之一。沾化区已建成风电项目15个，新能源总装机418.59万千瓦，滨海镇集聚风电企业6家，年风力发电15亿千瓦时。在装备制造环节，滨州市已建成风电铸件年产能30万吨、风电结构件年产能3000套，投产4条100米以上风叶生产线，国创精密机械成为山东省风电产业链联盟8家链主企业之一；上海电气研砼高端绿色钢混风电塔筒项目已立项，远景智能风机叶片及主机制造基地正加快建设。沾化本地配套方面，大唐山东沾化风光同场一期105MW风电项目采购14台套轮毂高度166米的钢混塔筒，依托滨州港打造风电产品出海出口基地。粤水电116MW滩涂风电项目机组利用效率稳居全省前列，2025年发电3亿千瓦时，风电装备制造与开发应用协同推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鲁北基地总装机：2118万千瓦（来源：2023年）</w:t>
      </w:r>
    </w:p>
    <w:p>
      <w:pPr>
        <w:spacing w:lineRule="exact" w:line="600" w:before="0" w:after="0"/>
        <w:ind w:firstLine="420"/>
        <w:jc w:val="both"/>
      </w:pPr>
      <w:r>
        <w:rPr>
          <w:rFonts w:ascii="仿宋_GB2312" w:hAnsi="仿宋_GB2312" w:eastAsia="仿宋_GB2312"/>
          <w:b w:val="0"/>
          <w:color w:val="000000"/>
          <w:sz w:val="32"/>
        </w:rPr>
        <w:t>· 新上风电规划：318万千瓦（来源：2023年）</w:t>
      </w:r>
    </w:p>
    <w:p>
      <w:pPr>
        <w:spacing w:lineRule="exact" w:line="600" w:before="0" w:after="0"/>
        <w:ind w:firstLine="420"/>
        <w:jc w:val="both"/>
      </w:pPr>
      <w:r>
        <w:rPr>
          <w:rFonts w:ascii="仿宋_GB2312" w:hAnsi="仿宋_GB2312" w:eastAsia="仿宋_GB2312"/>
          <w:b w:val="0"/>
          <w:color w:val="000000"/>
          <w:sz w:val="32"/>
        </w:rPr>
        <w:t>· 风电铸件产能：30万吨/年（来源：2024年）</w:t>
      </w:r>
    </w:p>
    <w:p>
      <w:pPr>
        <w:spacing w:lineRule="exact" w:line="600" w:before="0" w:after="0"/>
        <w:ind w:firstLine="420"/>
        <w:jc w:val="both"/>
      </w:pPr>
      <w:r>
        <w:rPr>
          <w:rFonts w:ascii="仿宋_GB2312" w:hAnsi="仿宋_GB2312" w:eastAsia="仿宋_GB2312"/>
          <w:b w:val="0"/>
          <w:color w:val="000000"/>
          <w:sz w:val="32"/>
        </w:rPr>
        <w:t>· 风电结构件产能：3000套/年（来源：2024年）</w:t>
      </w:r>
    </w:p>
    <w:p>
      <w:pPr>
        <w:spacing w:lineRule="exact" w:line="600" w:before="0" w:after="0"/>
        <w:ind w:firstLine="420"/>
        <w:jc w:val="both"/>
      </w:pPr>
      <w:r>
        <w:rPr>
          <w:rFonts w:ascii="仿宋_GB2312" w:hAnsi="仿宋_GB2312" w:eastAsia="仿宋_GB2312"/>
          <w:b w:val="0"/>
          <w:color w:val="000000"/>
          <w:sz w:val="32"/>
        </w:rPr>
        <w:t>· 沾化风电项目：15个（来源：2025年）</w:t>
      </w:r>
    </w:p>
    <w:p>
      <w:pPr>
        <w:spacing w:lineRule="exact" w:line="600" w:before="0" w:after="0"/>
        <w:ind w:firstLine="420"/>
        <w:jc w:val="both"/>
      </w:pPr>
      <w:r>
        <w:rPr>
          <w:rFonts w:ascii="仿宋_GB2312" w:hAnsi="仿宋_GB2312" w:eastAsia="仿宋_GB2312"/>
          <w:b w:val="0"/>
          <w:color w:val="000000"/>
          <w:sz w:val="32"/>
        </w:rPr>
        <w:t>· 100米以上风叶线：4条（来源：2024年）</w:t>
      </w:r>
    </w:p>
    <w:p>
      <w:pPr>
        <w:spacing w:lineRule="exact" w:line="600" w:before="0" w:after="0"/>
        <w:ind w:firstLine="420"/>
        <w:jc w:val="both"/>
      </w:pPr>
      <w:r>
        <w:rPr>
          <w:rFonts w:ascii="仿宋_GB2312" w:hAnsi="仿宋_GB2312" w:eastAsia="仿宋_GB2312"/>
          <w:b w:val="0"/>
          <w:color w:val="000000"/>
          <w:sz w:val="32"/>
        </w:rPr>
        <w:t>· 滨海镇年发电：15亿千瓦时（来源：2026年）</w:t>
      </w:r>
    </w:p>
    <w:p>
      <w:pPr>
        <w:spacing w:lineRule="exact" w:line="600" w:before="0" w:after="0"/>
        <w:ind w:firstLine="420"/>
        <w:jc w:val="both"/>
      </w:pPr>
      <w:r>
        <w:rPr>
          <w:rFonts w:ascii="仿宋_GB2312" w:hAnsi="仿宋_GB2312" w:eastAsia="仿宋_GB2312"/>
          <w:b w:val="0"/>
          <w:color w:val="000000"/>
          <w:sz w:val="32"/>
        </w:rPr>
        <w:t>· 粤水电2025发电：3亿千瓦时（来源：2026年）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沾化区建成风电项目15个、总装机418.59万千瓦（来源：2025年闪电新闻）」与「鲁北基地规划风电318万千瓦（来源：2023年滨州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沾化区建成风电项目15个、总装机418.59万千瓦（来源：2025年闪电新闻）。鲁北基地规划风电318万千瓦（来源：2023年滨州政府）。滨海镇风电企业6家、年发电15亿千瓦时（来源：2026年新华）。</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滨州惠民陆上风电产业园等一港四园（来源：2023年滨州政府）。鲁北基地列省五大清洁能源基地主战场（来源：2023年滨州日报）。开展千乡万村驭风行动（来源：2025年闪电新闻）。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沾化滩涂风能资源丰富（来源：2024年新华）。依托滨州港打造风电出海基地（来源：2023年滨州政府）。500kV高地站解决并网（来源：2026年新华）。</w:t>
      </w:r>
    </w:p>
    <w:p>
      <w:pPr>
        <w:spacing w:lineRule="exact" w:line="600" w:before="0" w:after="0"/>
        <w:ind w:firstLine="420"/>
        <w:jc w:val="both"/>
      </w:pPr>
      <w:r>
        <w:rPr>
          <w:rFonts w:ascii="仿宋_GB2312" w:hAnsi="仿宋_GB2312" w:eastAsia="仿宋_GB2312"/>
          <w:b w:val="0"/>
          <w:color w:val="000000"/>
          <w:sz w:val="32"/>
        </w:rPr>
        <w:t>据公开数据，新上风电规划为318万千瓦（来源：2023年）。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沾化区建成风电项目15个、总装机418.59万千瓦（来源：2025年闪电新闻）」与「鲁北基地规划风电318万千瓦（来源：2023年滨州政府）」等数据点清晰刻画了该维度的现实基础；沾化区建成风电项目15个、总装机418.59万千瓦（来源：2025年闪电新闻）；鲁北基地规划风电318万千瓦（来源：2023年滨州政府）；滨海镇风电企业6家、年发电15亿千瓦时（来源：2026年新华）；开展千乡万村驭风行动（来源：2025年闪电新闻）。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沾化区建成风电项目15个、总装机418.59万千瓦（来源：2025年闪电新闻）」与「鲁北基地规划风电318万千瓦（来源：2023年滨州政府）」等数据点清晰刻画了该维度的现实基础；沾化区建成风电项目15个、总装机418.59万千瓦（来源：2025年闪电新闻）；鲁北基地规划风电318万千瓦（来源：2023年滨州政府）；滨海镇风电企业6家、年发电15亿千瓦时（来源：2026年新华）；开展千乡万村驭风行动（来源：2025年闪电新闻）；据公开数据，新上风电规划为318万千瓦（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国创精密风电铸件年产能30万吨（来源：2024年新浪）」与「风电结构件年产能3000套（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国创精密风电铸件年产能30万吨（来源：2024年新浪）。风电结构件年产能3000套（来源：2024年新浪）。鲁北基地规划新上风电318万千瓦（来源：2023年滨州政府）。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投产4条100米以上风叶生产线（来源：2024年新浪）。上海电气研砼高端绿色钢混塔筒立项（来源：2024年新浪）。大唐沾化105MW混塔14台套、轮毂166米（来源：2025年大唐招标）。</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粤水电116MW滩涂风电核心项目（来源：2026年新华）。风机应用于鲁北基地风光同场（来源：2025年大唐招标）。风电产品经滨州港出海（来源：2023年滨州政府）。</w:t>
      </w:r>
    </w:p>
    <w:p>
      <w:pPr>
        <w:spacing w:lineRule="exact" w:line="600" w:before="0" w:after="0"/>
        <w:ind w:firstLine="420"/>
        <w:jc w:val="both"/>
      </w:pPr>
      <w:r>
        <w:rPr>
          <w:rFonts w:ascii="仿宋_GB2312" w:hAnsi="仿宋_GB2312" w:eastAsia="仿宋_GB2312"/>
          <w:b w:val="0"/>
          <w:color w:val="000000"/>
          <w:sz w:val="32"/>
        </w:rPr>
        <w:t>据公开数据，风电铸件产能为30万吨/年（来源：2024年）。</w:t>
      </w:r>
    </w:p>
    <w:p>
      <w:pPr>
        <w:spacing w:lineRule="exact" w:line="600" w:before="0" w:after="0"/>
        <w:ind w:firstLine="420"/>
        <w:jc w:val="both"/>
      </w:pPr>
      <w:r>
        <w:rPr>
          <w:rFonts w:ascii="仿宋_GB2312" w:hAnsi="仿宋_GB2312" w:eastAsia="仿宋_GB2312"/>
          <w:b w:val="0"/>
          <w:color w:val="000000"/>
          <w:sz w:val="32"/>
        </w:rPr>
        <w:t>据公开数据，风电结构件产能为3000套/年（来源：2024年）。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国创精密风电铸件年产能30万吨（来源：2024年新浪）」与「风电结构件年产能3000套（来源：2024年新浪）」等数据点清晰刻画了该维度的现实基础；国创精密风电铸件年产能30万吨（来源：2024年新浪）；风电结构件年产能3000套（来源：2024年新浪）；鲁北基地规划新上风电318万千瓦（来源：2023年滨州政府）；投产4条100米以上风叶生产线（来源：2024年新浪）。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造、下游应用」展开系统梳理，其中「国创精密风电铸件年产能30万吨（来源：2024年新浪）」与「风电结构件年产能3000套（来源：2024年新浪）」等数据点清晰刻画了该维度的现实基础；国创精密风电铸件年产能30万吨（来源：2024年新浪）；风电结构件年产能3000套（来源：2024年新浪）；鲁北基地规划新上风电318万千瓦（来源：2023年滨州政府）；投产4条100米以上风叶生产线（来源：2024年新浪）；上海电气研砼高端绿色钢混塔筒立项（来源：2024年新浪）。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滨州风电铸件30万吨、结构件3000套（来源：2024年新浪）」与「鲁北基地风电318万千瓦规划（来源：2023年滨州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滨州风电铸件30万吨、结构件3000套（来源：2024年新浪）。鲁北基地风电318万千瓦规划（来源：2023年滨州政府）。沾化风电15个项目建成（来源：2025年闪电新闻）。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预计2025沾化发电量66亿度（来源：2025年闪电新闻）。全省风电装机179.04万千瓦、滨州占重要份额（来源：2024年新浪）。鲁北基地扩大风电开发（来源：2025年闪电新闻）。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国创精密为省风电产业链8家链主之一（来源：2023年滨州日报）。远景叶片主机基地在建设（来源：2024年新浪）。区域建成最大风电装备产业基地目标（来源：2023年滨州日报）。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滨州风电铸件30万吨、结构件3000套（来源：2024年新浪）」与「鲁北基地风电318万千瓦规划（来源：2023年滨州政府）」等数据点清晰刻画了该维度的现实基础；滨州风电铸件30万吨、结构件3000套（来源：2024年新浪）；鲁北基地风电318万千瓦规划（来源：2023年滨州政府）；沾化风电15个项目建成（来源：2025年闪电新闻）；预计2025沾化发电量66亿度（来源：2025年闪电新闻）。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滨州风电铸件30万吨、结构件3000套（来源：2024年新浪）」与「鲁北基地风电318万千瓦规划（来源：2023年滨州政府）」等数据点清晰刻画了该维度的现实基础；滨州风电铸件30万吨、结构件3000套（来源：2024年新浪）；鲁北基地风电318万千瓦规划（来源：2023年滨州政府）；沾化风电15个项目建成（来源：2025年闪电新闻）；预计2025沾化发电量66亿度（来源：2025年闪电新闻）；全省风电装机179.04万千瓦、滨州占重要份额（来源：2024年新浪）。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滨海镇集聚风电企业6家（来源：2026年新华）」与「沾化风电及配套企业集聚（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滨海镇集聚风电企业6家（来源：2026年新华）。沾化风电及配套企业集聚（来源：2025年闪电新闻）。鲁北基地风电装备企业布局（来源：2023年滨州政府）。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国创精密风电铸件30万吨、结构件3000套（来源：2024年新浪）。粤水电116MW滩涂风电核心（来源：2026年新华）。大唐滨州新能源105MW开发商（来源：2025年大唐招标）。</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国创精密省风电产业链联盟链主（来源：2023年滨州日报）。滨州设新能源研究院（来源：2023年滨州政府）。上海电气研砼高端塔筒项目（来源：2024年新浪）。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滨海镇集聚风电企业6家（来源：2026年新华）」与「沾化风电及配套企业集聚（来源：2025年闪电新闻）」等数据点清晰刻画了该维度的现实基础；滨海镇集聚风电企业6家（来源：2026年新华）；沾化风电及配套企业集聚（来源：2025年闪电新闻）；国创精密风电铸件30万吨、结构件3000套（来源：2024年新浪）；粤水电116MW滩涂风电核心（来源：2026年新华）。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滨海镇集聚风电企业6家（来源：2026年新华）」与「沾化风电及配套企业集聚（来源：2025年闪电新闻）」等数据点清晰刻画了该维度的现实基础；滨海镇集聚风电企业6家（来源：2026年新华）；沾化风电及配套企业集聚（来源：2025年闪电新闻）；国创精密风电铸件30万吨、结构件3000套（来源：2024年新浪）；粤水电116MW滩涂风电核心（来源：2026年新华）；大唐滨州新能源105MW开发商（来源：2025年大唐招标）。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突破、研发投入」展开系统梳理，其中「100米以上风叶生产线技术（来源：2024年新浪）」与「投产4条100米以上风叶生产线（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混塔体外预应力系统技术（来源：2025年大唐招标）。100米以上风叶生产线技术（来源：2024年新浪）。钢混塔筒绿色制造技术（来源：2024年新浪）。</w:t>
      </w:r>
    </w:p>
    <w:p>
      <w:pPr>
        <w:spacing w:lineRule="exact" w:line="600" w:before="120" w:after="120"/>
        <w:ind w:firstLine="420"/>
        <w:jc w:val="left"/>
      </w:pPr>
      <w:r>
        <w:rPr>
          <w:rFonts w:ascii="楷体_GB2312" w:hAnsi="楷体_GB2312" w:eastAsia="楷体_GB2312"/>
          <w:b w:val="0"/>
          <w:color w:val="000000"/>
          <w:sz w:val="32"/>
        </w:rPr>
        <w:t>装备突破</w:t>
      </w:r>
    </w:p>
    <w:p>
      <w:pPr>
        <w:spacing w:lineRule="exact" w:line="600" w:before="0" w:after="0"/>
        <w:ind w:firstLine="420"/>
        <w:jc w:val="both"/>
      </w:pPr>
      <w:r>
        <w:rPr>
          <w:rFonts w:ascii="仿宋_GB2312" w:hAnsi="仿宋_GB2312" w:eastAsia="仿宋_GB2312"/>
          <w:b w:val="0"/>
          <w:color w:val="000000"/>
          <w:sz w:val="32"/>
        </w:rPr>
        <w:t>投产4条100米以上风叶生产线（来源：2024年新浪）。上海电气研砼高端绿色钢混风电塔筒项目（来源：2024年新浪）。风电铸件30万吨产能建成（来源：2024年新浪）。</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滨州设新能源研究院（来源：2023年滨州政府）。国创精密技术攻关风电铸件（来源：2024年新浪）。企业技术团队开发大兆瓦机组（来源：2025年行业研究）。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突破、研发投入」展开系统梳理，其中「100米以上风叶生产线技术（来源：2024年新浪）」与「投产4条100米以上风叶生产线（来源：2024年新浪）」等数据点清晰刻画了该维度的现实基础；100米以上风叶生产线技术（来源：2024年新浪）；投产4条100米以上风叶生产线（来源：2024年新浪）；上海电气研砼高端绿色钢混风电塔筒项目（来源：2024年新浪）；风电铸件30万吨产能建成（来源：2024年新浪）。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鲁北基地规划总装机2118万千瓦（来源：2023年滨州政府）」与「大唐沾化105MW项目投资规模大（来源：2025年大唐招标）」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鲁北基地规划总装机2118万千瓦（来源：2023年滨州政府）。大唐沾化105MW项目投资规模大（来源：2025年大唐招标）。远景叶片主机基地在建（来源：2024年新浪）。</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滩涂土地成本低、风能资源丰富（来源：2024年新华）。滨州港降低风电产品出海物流（来源：2023年滨州政府）。风光互补提升利用效率降成本（来源：2026年新华）。</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粤水电2025发电3亿千瓦时、节约标煤11.9万吨（来源：2026年新华）。滨海镇年风力发电15亿千瓦时、够30万户（来源：2026年新华）。风电项目利用效率居全省前列（来源：2026年新华）。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鲁北基地规划总装机2118万千瓦（来源：2023年滨州政府）」与「大唐沾化105MW项目投资规模大（来源：2025年大唐招标）」等数据点清晰刻画了该维度的现实基础；鲁北基地规划总装机2118万千瓦（来源：2023年滨州政府）；大唐沾化105MW项目投资规模大（来源：2025年大唐招标）；远景叶片主机基地在建（来源：2024年新浪）；风光互补提升利用效率降成本（来源：2026年新华）。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开发机遇、技术风险、风险」展开系统梳理，其中「鲁北基地风电318万千瓦规划空间（来源：2023年滨州政府）」与「千乡万村驭风行动推进（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开发机遇</w:t>
      </w:r>
    </w:p>
    <w:p>
      <w:pPr>
        <w:spacing w:lineRule="exact" w:line="600" w:before="0" w:after="0"/>
        <w:ind w:firstLine="420"/>
        <w:jc w:val="both"/>
      </w:pPr>
      <w:r>
        <w:rPr>
          <w:rFonts w:ascii="仿宋_GB2312" w:hAnsi="仿宋_GB2312" w:eastAsia="仿宋_GB2312"/>
          <w:b w:val="0"/>
          <w:color w:val="000000"/>
          <w:sz w:val="32"/>
        </w:rPr>
        <w:t>鲁北基地风电318万千瓦规划空间（来源：2023年滨州政府）。千乡万村驭风行动推进（来源：2025年闪电新闻）。滨州港风电出海基地拓展国际市场（来源：2023年滨州政府）。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大兆瓦机组技术壁垒高（来源：2025年行业研究）。海上风电装备技术难度大（来源：2024年新浪）。塔筒混塔制造精度要求高（来源：2025年大唐招标）。</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风电波动并网需储能配套（来源：2026年新华）。滩涂腐蚀环境装备寿命挑战（来源：2024年新华）。原材料价格波动影响成本（来源：2024年行业研究）。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开发机遇、技术风险、风险」展开系统梳理，其中「鲁北基地风电318万千瓦规划空间（来源：2023年滨州政府）」与「千乡万村驭风行动推进（来源：2025年闪电新闻）」等数据点清晰刻画了该维度的现实基础；鲁北基地风电318万千瓦规划空间（来源：2023年滨州政府）；千乡万村驭风行动推进（来源：2025年闪电新闻）；大兆瓦机组技术壁垒高（来源：2025年行业研究）；风电波动并网需储能配套（来源：2026年新华）。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重大项目推进、招引行动（来源：2023年滨州政府）」与「千乡万村驭风行动（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滨州设能源发展服务中心、新能源集团（来源：2023年滨州政府）。一港四园统筹风电装备（来源：2023年滨州政府）。沾化绿色能源名城目标（来源：2025年闪电新闻）。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实施重大项目推进、招引行动（来源：2023年滨州政府）。千乡万村驭风行动（来源：2025年闪电新闻）。远景叶片主机基地建设（来源：2024年新浪）。</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依托滨州港招引风电知名企业（来源：2023年滨州政府）。鲁北基地招引链主（来源：2023年滨州政府）。拓展风电+多元场景应用（来源：2025年闪电新闻）。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重大项目推进、招引行动（来源：2023年滨州政府）」与「千乡万村驭风行动（来源：2025年闪电新闻）」等数据点清晰刻画了该维度的现实基础；实施重大项目推进、招引行动（来源：2023年滨州政府）；千乡万村驭风行动（来源：2025年闪电新闻）；远景叶片主机基地建设（来源：2024年新浪）；拓展风电+多元场景应用（来源：2025年闪电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大唐105MW项目资金企业自有+贷款（2:8）（来源：2025年大唐招标）」与「储能配套需投入（来源：2026年新华）」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鲁北基地总投庞大需多渠道融资（来源：2023年滨州政府）。大唐105MW项目资金企业自有+贷款（2:8）（来源：2025年大唐招标）。远景等基地建设需投资（来源：2024年新浪）。</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风电装备扩产需资金（来源：2024年新浪）。储能配套需投入（来源：2026年新华）。500kV高地站建设需资金（来源：2026年新华）。</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大唐项目商业贷款出资（2:8）（来源：2025年大唐招标）。滨州设新能源产业基金（来源：2023年滨州政府）。政府要素保障用地、用海（来源：2023年滨州政府）。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大唐105MW项目资金企业自有+贷款（2:8）（来源：2025年大唐招标）」与「储能配套需投入（来源：2026年新华）」等数据点清晰刻画了该维度的现实基础；大唐105MW项目资金企业自有+贷款（2:8）（来源：2025年大唐招标）；储能配套需投入（来源：2026年新华）；大唐项目商业贷款出资（2:8）（来源：2025年大唐招标）。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风电装备制造在滨州市沾化区依托区域产业基础与政策赋能，已形成以量化事实为支撑的发展格局。沾化区建成风电项目15个、总装机418.59万千瓦（来源：2025年闪电新闻）；鲁北基地规划风电318万千瓦（来源：2023年滨州政府）；滨海镇风电企业6家、年发电15亿千瓦时（来源：2026年新华）；开展千乡万村驭风行动（来源：2025年闪电新闻）；国创精密风电铸件年产能30万吨（来源：2024年新浪）；风电结构件年产能3000套（来源：2024年新浪）；鲁北基地规划新上风电318万千瓦（来源：2023年滨州政府）；投产4条100米以上风叶生产线（来源：2024年新浪）。</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创精密机械是滨州市风电装备制造龙头企业，已具备年风电铸件30万吨、结构件3000套的生产能力，成为山东省风电产业链联盟8家链主企业之一。公司位于惠民陆上风电产业园，是鲁北（滨州）盐碱滩涂地风光储输一体化基地风电装备配套的核心力量，产品覆盖大兆瓦风电机组铸件与塔筒结构件，支撑滨州建设全国最大的风电装备产业基地。</w:t>
      </w:r>
    </w:p>
    <w:p>
      <w:pPr>
        <w:spacing w:lineRule="exact" w:line="600" w:before="0" w:after="0"/>
        <w:ind w:firstLine="420"/>
        <w:jc w:val="both"/>
      </w:pPr>
      <w:r>
        <w:rPr>
          <w:rFonts w:ascii="仿宋_GB2312" w:hAnsi="仿宋_GB2312" w:eastAsia="仿宋_GB2312"/>
          <w:b w:val="0"/>
          <w:color w:val="000000"/>
          <w:sz w:val="32"/>
        </w:rPr>
        <w:t>滨州粤水电能源有限公司在沾化区滨海镇运营总装机容量116兆瓦的滩涂风电项目，是区域滩涂风电开发与应用的核心企业。项目机组利用效率稳居全省前列，2025年发电量达3亿千瓦时，节约标准煤约11.9万吨、减少二氧化碳约29.3万吨。企业计划扩大规模并推进储能配套，目标2027年发电量提升20%，是沾化风电装备应用场景的重要载体。</w:t>
      </w:r>
    </w:p>
    <w:p>
      <w:pPr>
        <w:spacing w:lineRule="exact" w:line="600" w:before="0" w:after="0"/>
        <w:ind w:firstLine="420"/>
        <w:jc w:val="both"/>
      </w:pPr>
      <w:r>
        <w:rPr>
          <w:rFonts w:ascii="仿宋_GB2312" w:hAnsi="仿宋_GB2312" w:eastAsia="仿宋_GB2312"/>
          <w:b w:val="0"/>
          <w:color w:val="000000"/>
          <w:sz w:val="32"/>
        </w:rPr>
        <w:t>上海电气研砼在滨州推进高端绿色钢混风电塔筒项目，采用绿色钢混塔筒制造技术，项目已立项建设；同时远景智能风机叶片项目和主机制造基地正加快建设。两大项目与国创精密风电铸件、已投产的4条100米以上风叶生产线共同构成滨州风电装备产业链，依托滨州港风电产品出海出口基地，服务鲁北基地及国内外风电市场。</w:t>
      </w:r>
    </w:p>
    <w:p>
      <w:pPr>
        <w:spacing w:lineRule="exact" w:line="600" w:before="0" w:after="0"/>
        <w:jc w:val="left"/>
      </w:pPr>
      <w:r>
        <w:rPr>
          <w:rFonts w:ascii="仿宋_GB2312" w:hAnsi="仿宋_GB2312" w:eastAsia="仿宋_GB2312"/>
          <w:b w:val="0"/>
          <w:color w:val="000000"/>
          <w:sz w:val="28"/>
        </w:rPr>
        <w:t>主要数据来源：滨州市政府；滨州日报；新浪财经；新华网；闪电新闻；大唐招标公告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