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高分子基础原料行业深度分析报告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分子基础原料是博兴县化工新材料产业的根基，以京博石化、京博聚烯烃为核心形成规模化供给。京博聚烯烃新材料有限公司（前身为京博石化聚烯烃材料事业部，隶属京博控股集团高性能多功能新材料板块）已建成60万吨/年高性能聚丙烯树脂装置（20万吨多区聚丙烯+40万吨环管聚丙烯）与1万吨/年聚丁烯合金装置，产品涵盖透明聚丙烯、抗冲共聚聚丙烯、CPP、聚丙烯管材料、聚丙烯发泡专用料及聚丁烯合金等高端系列，聚丙烯装置为全省产能最大的智能化工厂，引进荷兰巴塞尔最新工艺并融合自主知识产权，实现节能20%以上，主要原料丙烯全部来源于集团上游，一体化成本优势明显。京博石化自主研发的聚正牌反式丁戊橡胶为国际首创、列入国家发改委战略新兴产业目录，京博聚牌（溴化）丁基橡胶、聚丁烯合金等高性能新材料达国际国内先进水平。博兴县还谋划推进10万吨/年反式丁戊弹性体、5万吨/年高性能丁苯胶乳、3000吨/年氢化丁腈橡胶、2万吨/年PMMA树脂、1万吨/年聚异丁烯等基础原料项目，京博作为省内碳四产业链链主，持续延链补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高性能聚丙烯产能：60万吨/年（来源：2024年）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聚丁烯合金产能：1万吨/年（来源：2024年）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聚丙烯装置节能：20%以上（来源：2022年）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反式丁戊弹性体谋划：10万吨/年（来源：2023年）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丁苯胶乳谋划：5万吨/年（来源：2023年）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PMMA树脂谋划：2万吨/年（来源：2023年）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京博石化销售收入：658亿元（来源：2024年）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化工500强排名：第33位（来源：2024年）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京博石化高性能材料占比超65%（来源：2024年京博石化）」与「京博聚烯烃60万吨聚丙烯+1万吨聚丁烯合金（来源：2024年京博聚烯烃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京博石化高性能材料占比超65%（来源：2024年京博石化）。京博聚烯烃60万吨聚丙烯+1万吨聚丁烯合金（来源：2024年京博聚烯烃）。博兴化工产业园承载基础原料项目（来源：2024年京博聚烯烃）。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博兴加快高性能化工新材料布局（来源：2023年博兴县政府）。京博为碳四产业链链主（来源：2025年今日头条）。谋划丁苯胶乳、丁基橡胶等基础原料（来源：2023年博兴县政府）。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京博石化占地7400余亩、员工3600余名（来源：2024年京博石化）。2024销售658亿、利税46亿（来源：2024年京博石化）。丙烯原料集团一体化供应（来源：2022年滨州日报）。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京博石化高性能材料占比超65%（来源：2024年京博石化）」与「京博聚烯烃60万吨聚丙烯+1万吨聚丁烯合金（来源：2024年京博聚烯烃）」等数据点清晰刻画了该维度的现实基础；京博石化高性能材料占比超65%（来源：2024年京博石化）；京博聚烯烃60万吨聚丙烯+1万吨聚丁烯合金（来源：2024年京博聚烯烃）；博兴化工产业园承载基础原料项目（来源：2024年京博聚烯烃）；京博石化占地7400余亩、员工3600余名（来源：2024年京博石化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京博石化高性能材料占比超65%（来源：2024年京博石化）」与「京博聚烯烃60万吨聚丙烯+1万吨聚丁烯合金（来源：2024年京博聚烯烃）」等数据点清晰刻画了该维度的现实基础；京博石化高性能材料占比超65%（来源：2024年京博石化）；京博聚烯烃60万吨聚丙烯+1万吨聚丁烯合金（来源：2024年京博聚烯烃）；博兴化工产业园承载基础原料项目（来源：2024年京博聚烯烃）；京博石化占地7400余亩、员工3600余名（来源：2024年京博石化）；2024销售658亿、利税46亿（来源：2024年京博石化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烯烃、中游聚合、下游应用」展开系统梳理，其中「丙烯来自集团上游及在建项目（来源：2022年滨州日报）」与「液化气-丁烯-聚烯烃树脂项目谋划（来源：2025年今日头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上游烯烃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丙烯来自集团上游及在建项目（来源：2022年滨州日报）。京博聚焦丁烯-碳四合成材料链（来源：2025年今日头条）。液化气-丁烯-聚烯烃树脂项目谋划（来源：2025年今日头条）。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中游聚合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60万吨高性能聚丙烯树脂装置（20万吨多区+40万吨环管）（来源：2022年滨州日报）。1万吨聚丁烯合金装置（来源：2022年京博聚烯烃）。京博聚牌丁基橡胶、溴化丁基橡胶（来源：2024年京博石化）。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聚丙烯用于透明、抗冲、管材料、发泡料（来源：2022年京博聚烯烃）。聚丁烯合金用于高端管材（来源：2024年京博聚烯烃）。丁基橡胶用于轮胎、药用瓶塞（来源：2024年京博石化）。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据公开数据，高性能聚丙烯产能为60万吨/年（来源：2024年）。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据公开数据，聚丁烯合金产能为1万吨/年（来源：2024年）。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烯烃、中游聚合、下游应用」展开系统梳理，其中「丙烯来自集团上游及在建项目（来源：2022年滨州日报）」与「液化气-丁烯-聚烯烃树脂项目谋划（来源：2025年今日头条）」等数据点清晰刻画了该维度的现实基础；丙烯来自集团上游及在建项目（来源：2022年滨州日报）；液化气-丁烯-聚烯烃树脂项目谋划（来源：2025年今日头条）；60万吨高性能聚丙烯树脂装置（20万吨多区+40万吨环管）（来源：2022年滨州日报）；1万吨聚丁烯合金装置（来源：2022年京博聚烯烃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烯烃、中游聚合、下游应用」展开系统梳理，其中「丙烯来自集团上游及在建项目（来源：2022年滨州日报）」与「液化气-丁烯-聚烯烃树脂项目谋划（来源：2025年今日头条）」等数据点清晰刻画了该维度的现实基础；丙烯来自集团上游及在建项目（来源：2022年滨州日报）；液化气-丁烯-聚烯烃树脂项目谋划（来源：2025年今日头条）；60万吨高性能聚丙烯树脂装置（20万吨多区+40万吨环管）（来源：2022年滨州日报）；1万吨聚丁烯合金装置（来源：2022年京博聚烯烃）；据公开数据，高性能聚丙烯产能为60万吨/年（来源：2024年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京博聚烯烃60万吨聚丙烯装置全省最大（来源：2022年滨州日报）」与「1万吨聚丁烯合金产能（来源：2022年京博聚烯烃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京博聚烯烃60万吨聚丙烯装置全省最大（来源：2022年滨州日报）。1万吨聚丁烯合金产能（来源：2022年京博聚烯烃）。博兴谋划10万吨反式丁戊弹性体（来源：2023年博兴县政府）。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高端聚丙烯需求稳步增长（来源：2024年行业研究）。丁基橡胶用于轮胎医药需求稳（来源：2024年京博石化）。碳四合成材料市场空间大（来源：2025年今日头条）。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京博聚丙烯智能化工厂全省产能最大（来源：2022年滨州日报）。反式丁戊橡胶国际首创（来源：2024年京博石化）。京博化工500强第33位（来源：2024年京博石化）。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京博聚烯烃60万吨聚丙烯装置全省最大（来源：2022年滨州日报）」与「1万吨聚丁烯合金产能（来源：2022年京博聚烯烃）」等数据点清晰刻画了该维度的现实基础；京博聚烯烃60万吨聚丙烯装置全省最大（来源：2022年滨州日报）；1万吨聚丁烯合金产能（来源：2022年京博聚烯烃）；博兴谋划10万吨反式丁戊弹性体（来源：2023年博兴县政府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京博聚烯烃60万吨聚丙烯装置全省最大（来源：2022年滨州日报）」与「1万吨聚丁烯合金产能（来源：2022年京博聚烯烃）」等数据点清晰刻画了该维度的现实基础；京博聚烯烃60万吨聚丙烯装置全省最大（来源：2022年滨州日报）；1万吨聚丁烯合金产能（来源：2022年京博聚烯烃）；博兴谋划10万吨反式丁戊弹性体（来源：2023年博兴县政府）；综合研判：本维度各项真实数据点相互印证，本维度围绕「供给能力、市场需求、竞争格局」展开系统梳理，其中「京博聚烯烃60万吨聚丙烯装置全省最大（来源：2022年滨州日报）」与「1万吨聚丁烯合金产能（来源：2022年京博聚烯烃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博兴谋划多个基础原料项目（来源：2023年博兴县政府）」与「京博石化2024销售658亿、利税46亿（来源：2024年京博石化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博兴化工产业园集聚京博高分子企业（来源：2024年京博聚烯烃）。京博联融上下游专精特新（来源：2025年今日头条）。博兴谋划多个基础原料项目（来源：2023年博兴县政府）。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京博石化2024销售658亿、利税46亿（来源：2024年京博石化）。京博聚烯烃隶属高性能新材料板块（来源：2024年京博聚烯烃）。京博石化碳四链主（来源：2025年今日头条）。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京博国家知识产权示范企业（来源：2024年京博石化）。国家绿色工厂（来源：2024年京博石化）。国家级中试平台民企牵头唯一（来源：2025年京博石化）。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博兴谋划多个基础原料项目（来源：2023年博兴县政府）」与「京博石化2024销售658亿、利税46亿（来源：2024年京博石化）」等数据点清晰刻画了该维度的现实基础；博兴谋划多个基础原料项目（来源：2023年博兴县政府）；京博石化2024销售658亿、利税46亿（来源：2024年京博石化）；京博国家知识产权示范企业（来源：2024年京博石化）；国家绿色工厂（来源：2024年京博石化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装备突破、研发投入」展开系统梳理，其中「京博聚烯烃引进荷兰巴塞尔工艺、节能20%以上（来源：2022年滨州日报）」与「60万吨聚丙烯全省最大智能化工厂（来源：2022年滨州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京博聚烯烃引进荷兰巴塞尔工艺、节能20%以上（来源：2022年滨州日报）。聚正牌反式丁戊橡胶国际首创（来源：2024年京博石化）。京博聚牌丁基橡胶达国际先进（来源：2024年京博石化）。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60万吨聚丙烯全省最大智能化工厂（来源：2022年滨州日报）。20万吨多区+40万吨环管聚丙烯装置（来源：2022年滨州日报）。国家级中试平台八大专业平台（来源：2025年滨州晚报）。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京博年研发投入3.4亿以上（来源：2025年滨州晚报）。13省市技术中心、专利170件（来源：2024年京博石化）。50余项成果产业化（来源：2025年滨州晚报）。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装备突破、研发投入」展开系统梳理，其中「京博聚烯烃引进荷兰巴塞尔工艺、节能20%以上（来源：2022年滨州日报）」与「60万吨聚丙烯全省最大智能化工厂（来源：2022年滨州日报）」等数据点清晰刻画了该维度的现实基础；京博聚烯烃引进荷兰巴塞尔工艺、节能20%以上（来源：2022年滨州日报）；60万吨聚丙烯全省最大智能化工厂（来源：2022年滨州日报）；20万吨多区+40万吨环管聚丙烯装置（来源：2022年滨州日报）；国家级中试平台八大专业平台（来源：2025年滨州晚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60万吨聚丙烯及配套省重大项目（来源：2022年滨州日报）」与「博兴谋划2万吨PMMA、1万吨聚异丁烯等（来源：2023年博兴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60万吨聚丙烯及配套省重大项目（来源：2022年滨州日报）。博兴谋划2万吨PMMA、1万吨聚异丁烯等（来源：2023年博兴县政府）。京博持续投入新材料项目（来源：2024年京博石化）。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丙烯原料集团一体化、成本优（来源：2022年滨州日报）。巴塞尔工艺节能20%降本（来源：2022年滨州日报）。中试平台加速转化降成本（来源：2025年滨州晚报）。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京博石化2024利税46亿（来源：2024年京博石化）。高端化工材料占比65%提毛利（来源：2024年京博石化）。化工500强第33位（来源：2024年京博石化）。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60万吨聚丙烯及配套省重大项目（来源：2022年滨州日报）」与「博兴谋划2万吨PMMA、1万吨聚异丁烯等（来源：2023年博兴县政府）」等数据点清晰刻画了该维度的现实基础；60万吨聚丙烯及配套省重大项目（来源：2022年滨州日报）；博兴谋划2万吨PMMA、1万吨聚异丁烯等（来源：2023年博兴县政府）；京博持续投入新材料项目（来源：2024年京博石化）；巴塞尔工艺节能20%降本（来源：2022年滨州日报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高端机遇、技术风险、竞争风险」展开系统梳理，其中「谋划10万吨反式丁戊弹性体、丁苯胶乳等项目（来源：2023年博兴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高端机遇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谋划10万吨反式丁戊弹性体、丁苯胶乳等项目（来源：2023年博兴县政府）。高端聚丙烯进口替代空间（来源：2024年行业研究）。碳四合成材料链延伸（来源：2025年今日头条）。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高端聚烯烃催化剂依赖进口（来源：2024年行业研究）。反式丁戊橡胶产业化难度大（来源：2024年京博石化）。中试到产业化周期长（来源：2025年滨州晚报）。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基础原料大宗波动大（来源：2024年行业研究）。同质化竞争压价（来源：2024年行业研究）。环保安全约束（来源：2024年京博石化）。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高端机遇、技术风险、竞争风险」展开系统梳理，其中「谋划10万吨反式丁戊弹性体、丁苯胶乳等项目（来源：2023年博兴县政府）」等数据点清晰刻画了该维度的现实基础；谋划10万吨反式丁戊弹性体、丁苯胶乳等项目（来源：2023年博兴县政府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谋划液化气-丁烯-聚烯烃树脂项目（来源：2025年今日头条）」与「京博50余项成果产业化（来源：2025年滨州晚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京博碳四链主固链融链延链（来源：2025年今日头条）。聚焦丁烯-碳四合成材料-橡塑制品（来源：2025年今日头条）。全周期服务保障（来源：2024年滨州网）。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谋划液化气-丁烯-聚烯烃树脂项目（来源：2025年今日头条）。博兴谋划丁苯胶乳、丁基橡胶等（来源：2023年博兴县政府）。京博50余项成果产业化（来源：2025年滨州晚报）。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联融填空型、补充型项目（来源：2025年今日头条）。举办碳四产业链融链固链对接（来源：2025年今日头条）。达成合作意向40余项（来源：2025年今日头条）。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谋划液化气-丁烯-聚烯烃树脂项目（来源：2025年今日头条）」与「京博50余项成果产业化（来源：2025年滨州晚报）」等数据点清晰刻画了该维度的现实基础；谋划液化气-丁烯-聚烯烃树脂项目（来源：2025年今日头条）；京博50余项成果产业化（来源：2025年滨州晚报）；联融填空型、补充型项目（来源：2025年今日头条）；达成合作意向40余项（来源：2025年今日头条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京博石化2024销售658亿（来源：2024年京博石化）」与「博兴谋划基础原料项目需投资（来源：2023年博兴县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京博石化2024销售658亿（来源：2024年京博石化）。博兴谋划基础原料项目需投资（来源：2023年博兴县政府）。京博聚烯烃项目需资金（来源：2024年京博聚烯烃）。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60万吨聚丙烯及配套建设资金（来源：2022年滨州日报）。谋划丁苯胶乳、反式丁戊弹性体资金（来源：2023年博兴县政府）。研发中心资金需求（来源：2025年滨州晚报）。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京博联融投融资机构（来源：2025年今日头条）。政府要素保障（来源：2024年滨州网）。银行授信+产业基金（来源：2024年滨州政府）。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京博石化2024销售658亿（来源：2024年京博石化）」与「博兴谋划基础原料项目需投资（来源：2023年博兴县政府）」等数据点清晰刻画了该维度的现实基础；京博石化2024销售658亿（来源：2024年京博石化）；博兴谋划基础原料项目需投资（来源：2023年博兴县政府）；京博聚烯烃项目需资金（来源：2024年京博聚烯烃）；60万吨聚丙烯及配套建设资金（来源：2022年滨州日报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高分子基础原料在滨州市博兴县依托区域产业基础与政策赋能，已形成以量化事实为支撑的发展格局。京博石化高性能材料占比超65%（来源：2024年京博石化）；京博聚烯烃60万吨聚丙烯+1万吨聚丁烯合金（来源：2024年京博聚烯烃）；博兴化工产业园承载基础原料项目（来源：2024年京博聚烯烃）；京博石化占地7400余亩、员工3600余名（来源：2024年京博石化）；2024销售658亿、利税46亿（来源：2024年京博石化）；丙烯来自集团上游及在建项目（来源：2022年滨州日报）；液化气-丁烯-聚烯烃树脂项目谋划（来源：2025年今日头条）；60万吨高性能聚丙烯树脂装置（20万吨多区+40万吨环管）（来源：2022年滨州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聚烯烃新材料有限公司成立于2022年，前身为京博石化聚烯烃材料事业部，现隶属京博控股集团高性能多功能新材料板块，已建成两大产业集群：60万吨/年高性能聚丙烯树脂装置（20万吨多区聚丙烯+40万吨环管聚丙烯）与1万吨/年聚丁烯合金装置。产品涵盖透明聚丙烯、抗冲共聚聚丙烯、CPP、聚丙烯管材料、聚丙烯发泡专用料及聚丁烯合金等高端系列，在聚烯烃材料领域具备深厚技术积累与生产经验，是博兴县高分子基础原料的核心供给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京博石油化工有限公司是京博控股核心子公司，总部位于博兴县经济开发区，以高效能燃料、高端化学品、高性能材料为主业，2024年销售收入658亿元、利税46亿元，位居中国石油和化工企业500强第33位。公司自主研发的聚正牌反式丁戊橡胶为国际首创、列入国家发改委战略新兴产业目录，京博聚牌（溴化）丁基橡胶、聚丁烯合金等高性能新材料分别达到国际国内先进水平，是省内碳四产业链链主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京博石化高分子基础原料业务板块（碳四合成材料）聚焦「丁烯—碳四合成材料—橡塑制品产业链」，谋划实施「液化气—丁烯—聚烯烃树脂」「丁烯—羰基化—醇/酸含氧化学品」等重点项目，并推进10万吨/年反式丁戊弹性体、5万吨/年高性能丁苯胶乳、3000吨/年氢化丁腈橡胶、2万吨/年PMMA树脂、1万吨/年聚异丁烯等基础原料项目，通过「1520」工程搭建13大科创中心，联融上下游专精特新企业，系统优化产品结构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主要数据来源：博兴县政府文件；京博石化；京博聚烯烃；滨州日报；今日头条；行业研究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