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深远海浮式平台与导管架装备行业深度分析报告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烟台市蓬莱区在海上风电基础结构与海工装备领域形成突出优势，以蓬莱巨涛海洋工程重工为代表的企业在风电导管架、单点系泊、浮式基础等深远海装备方面达到国际领先水平。巨涛重工2006年5月投产，现有员工1600人、生产场地近100万平方米，是中国北方唯一出口风电导管架的企业，单点建造能力世界前三、单点系泊建造能力国内第一。公司累计交付40余个导管架、作业水深5-200米、主体最大吨位23350吨，承建英国50套欧洲海上风电导管架出货总重近10万吨。大金重工积极布局浮式基础第三增长曲线，与全球头部浮式基础方案商合作研发下一代产品。蓬莱海工产业园集聚海工装备及配套企业200余家，获批山东省海洋工程特色产业集群，正依托两海战略开拓深远海与全球市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巨涛员工：1600人（来源：2024年）</w:t>
      </w:r>
    </w:p>
    <w:p>
      <w:pPr>
        <w:spacing w:lineRule="exact" w:line="600" w:before="0" w:after="0"/>
        <w:ind w:firstLine="420"/>
        <w:jc w:val="both"/>
      </w:pPr>
      <w:r>
        <w:rPr>
          <w:rFonts w:ascii="仿宋_GB2312" w:hAnsi="仿宋_GB2312" w:eastAsia="仿宋_GB2312"/>
          <w:b w:val="0"/>
          <w:color w:val="000000"/>
          <w:sz w:val="32"/>
        </w:rPr>
        <w:t>· 巨涛生产场地：近100万平方米（来源：2024年）</w:t>
      </w:r>
    </w:p>
    <w:p>
      <w:pPr>
        <w:spacing w:lineRule="exact" w:line="600" w:before="0" w:after="0"/>
        <w:ind w:firstLine="420"/>
        <w:jc w:val="both"/>
      </w:pPr>
      <w:r>
        <w:rPr>
          <w:rFonts w:ascii="仿宋_GB2312" w:hAnsi="仿宋_GB2312" w:eastAsia="仿宋_GB2312"/>
          <w:b w:val="0"/>
          <w:color w:val="000000"/>
          <w:sz w:val="32"/>
        </w:rPr>
        <w:t>· 累计交付导管架：40余个（来源：2018年）</w:t>
      </w:r>
    </w:p>
    <w:p>
      <w:pPr>
        <w:spacing w:lineRule="exact" w:line="600" w:before="0" w:after="0"/>
        <w:ind w:firstLine="420"/>
        <w:jc w:val="both"/>
      </w:pPr>
      <w:r>
        <w:rPr>
          <w:rFonts w:ascii="仿宋_GB2312" w:hAnsi="仿宋_GB2312" w:eastAsia="仿宋_GB2312"/>
          <w:b w:val="0"/>
          <w:color w:val="000000"/>
          <w:sz w:val="32"/>
        </w:rPr>
        <w:t>· 导管架最大吨位：23350吨（来源：2018年）</w:t>
      </w:r>
    </w:p>
    <w:p>
      <w:pPr>
        <w:spacing w:lineRule="exact" w:line="600" w:before="0" w:after="0"/>
        <w:ind w:firstLine="420"/>
        <w:jc w:val="both"/>
      </w:pPr>
      <w:r>
        <w:rPr>
          <w:rFonts w:ascii="仿宋_GB2312" w:hAnsi="仿宋_GB2312" w:eastAsia="仿宋_GB2312"/>
          <w:b w:val="0"/>
          <w:color w:val="000000"/>
          <w:sz w:val="32"/>
        </w:rPr>
        <w:t>· 英国导管架出货：近10万吨（来源：2022年）</w:t>
      </w:r>
    </w:p>
    <w:p>
      <w:pPr>
        <w:spacing w:lineRule="exact" w:line="600" w:before="0" w:after="0"/>
        <w:ind w:firstLine="420"/>
        <w:jc w:val="both"/>
      </w:pPr>
      <w:r>
        <w:rPr>
          <w:rFonts w:ascii="仿宋_GB2312" w:hAnsi="仿宋_GB2312" w:eastAsia="仿宋_GB2312"/>
          <w:b w:val="0"/>
          <w:color w:val="000000"/>
          <w:sz w:val="32"/>
        </w:rPr>
        <w:t>· 巨涛年卷管能力：12万吨（来源：2019年）</w:t>
      </w:r>
    </w:p>
    <w:p>
      <w:pPr>
        <w:spacing w:lineRule="exact" w:line="600" w:before="0" w:after="0"/>
        <w:ind w:firstLine="420"/>
        <w:jc w:val="both"/>
      </w:pPr>
      <w:r>
        <w:rPr>
          <w:rFonts w:ascii="仿宋_GB2312" w:hAnsi="仿宋_GB2312" w:eastAsia="仿宋_GB2312"/>
          <w:b w:val="0"/>
          <w:color w:val="000000"/>
          <w:sz w:val="32"/>
        </w:rPr>
        <w:t>· 单点建造能力：世界前三（来源：2026年）</w:t>
      </w:r>
    </w:p>
    <w:p>
      <w:pPr>
        <w:spacing w:lineRule="exact" w:line="600" w:before="0" w:after="0"/>
        <w:ind w:firstLine="420"/>
        <w:jc w:val="both"/>
      </w:pPr>
      <w:r>
        <w:rPr>
          <w:rFonts w:ascii="仿宋_GB2312" w:hAnsi="仿宋_GB2312" w:eastAsia="仿宋_GB2312"/>
          <w:b w:val="0"/>
          <w:color w:val="000000"/>
          <w:sz w:val="32"/>
        </w:rPr>
        <w:t>· 海工配套企业：200余家（来源：2022年）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蓬莱巨涛海洋工程重工2006年5月投产、现有员工1600人（来源：2024年烟台市贸促会）」与「巨涛生产场地面积近100万平方米（来源：2024年烟台市贸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蓬莱巨涛海洋工程重工2006年5月投产、现有员工1600人（来源：2024年烟台市贸促会）。巨涛生产场地面积近100万平方米（来源：2024年烟台市贸促会）。蓬莱海工产业园规划面积19平方公里、可利用建设用地10.1平方公里（来源：2026年中国发展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蓬莱区三年行动方案打造中国北方海工装备制造基地（来源：2021年蓬莱区政府）。聚焦海上风电装备、海工装备、高技术船舶、深远海渔业装备（来源：2021年蓬莱区政府）。2022年省政府报告明确以蓬莱风电母港为核心（来源：2022年山东省政府工作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巨涛与ExxonMobil、Shell、CNOOC等国际巨头建立合作（来源：2024年烟台市贸促会）。蓬莱海工产业园西部片区6平方公里布局绿色船舶产业基地（来源：2026年中国发展网）。园区依托省内渤中半岛南半岛北三大海上风场（来源：2026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蓬莱巨涛海洋工程重工2006年5月投产、现有员工1600人（来源：2024年烟台市贸促会）」与「巨涛生产场地面积近100万平方米（来源：2024年烟台市贸促会）」等数据点清晰刻画了该维度的现实基础；蓬莱巨涛海洋工程重工2006年5月投产、现有员工1600人（来源：2024年烟台市贸促会）；巨涛生产场地面积近100万平方米（来源：2024年烟台市贸促会）；蓬莱海工产业园规划面积19平方公里、可利用建设用地10.1平方公里（来源：2026年中国发展网）；巨涛与ExxonMobil、Shell、CNOOC等国际巨头建立合作（来源：2024年烟台市贸促会）。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研发设计、中游制造、下游应用」展开系统梳理，其中「巨涛可提供国际能源工程设计、采购、制造、预调试一体化服务（来源：2024年烟台市贸促会）」与「巨涛年卷管能力12万吨、年制管能力10万吨（来源：2019年红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上游研发设计</w:t>
      </w:r>
    </w:p>
    <w:p>
      <w:pPr>
        <w:spacing w:lineRule="exact" w:line="600" w:before="0" w:after="0"/>
        <w:ind w:firstLine="420"/>
        <w:jc w:val="both"/>
      </w:pPr>
      <w:r>
        <w:rPr>
          <w:rFonts w:ascii="仿宋_GB2312" w:hAnsi="仿宋_GB2312" w:eastAsia="仿宋_GB2312"/>
          <w:b w:val="0"/>
          <w:color w:val="000000"/>
          <w:sz w:val="32"/>
        </w:rPr>
        <w:t>巨涛可提供国际能源工程设计、采购、制造、预调试一体化服务（来源：2024年烟台市贸促会）。巨涛超高强钢与异种高强钢锻件焊接工艺填补国内空白（来源：2019年红网）。零下30℃低温海洋工程大厚钢板埋弧焊工艺填补国内空白（来源：2019年红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巨涛是中国北方唯一出口风电导管架企业（来源：2026年中国发展网）。巨涛单点建造能力世界前三（来源：2026年中国发展网）。巨涛年卷管能力12万吨、年制管能力10万吨（来源：2019年红网）。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巨涛建造50套欧洲海上风电导管架服务吸力锚式工程（来源：2024年烟台市贸促会）。巨涛单点系泊建造能力居国内第一（来源：2024年烟台市贸促会）。大金重工积极研发下一代浮式基础产品建立全球浮式业务中心（来源：2024年大金重工年报）。</w:t>
      </w:r>
    </w:p>
    <w:p>
      <w:pPr>
        <w:spacing w:lineRule="exact" w:line="600" w:before="0" w:after="0"/>
        <w:ind w:firstLine="420"/>
        <w:jc w:val="both"/>
      </w:pPr>
      <w:r>
        <w:rPr>
          <w:rFonts w:ascii="仿宋_GB2312" w:hAnsi="仿宋_GB2312" w:eastAsia="仿宋_GB2312"/>
          <w:b w:val="0"/>
          <w:color w:val="000000"/>
          <w:sz w:val="32"/>
        </w:rPr>
        <w:t>据公开数据，海工配套企业为200余家（来源：2022年）。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研发设计、中游制造、下游应用」展开系统梳理，其中「巨涛可提供国际能源工程设计、采购、制造、预调试一体化服务（来源：2024年烟台市贸促会）」与「巨涛年卷管能力12万吨、年制管能力10万吨（来源：2019年红网）」等数据点清晰刻画了该维度的现实基础；巨涛可提供国际能源工程设计、采购、制造、预调试一体化服务（来源：2024年烟台市贸促会）；巨涛年卷管能力12万吨、年制管能力10万吨（来源：2019年红网）；巨涛建造50套欧洲海上风电导管架服务吸力锚式工程（来源：2024年烟台市贸促会）；巨涛单点系泊建造能力居国内第一（来源：2024年烟台市贸促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巨涛累计交付40余个导管架、作业水深5-200米（来源：2018年兴业证券）」与「巨涛导管架主体最大吨位23350吨（来源：2018年兴业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巨涛累计交付40余个导管架、作业水深5-200米（来源：2018年兴业证券）。巨涛导管架主体最大吨位23350吨（来源：2018年兴业证券）。英国50套导管架出货总重近10万吨、单个最高93米重2000余吨（来源：2022年烟台广播电视台）。</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安装水深最深、规模最大的吸力锚式海上风电工程需求（来源：2024年烟台市贸促会）。深远海浮式基础成为下一代海上风电主流技术方向（来源：2024年大金重工年报）。山东省依托渤中半岛南半岛北三大海上风场支撑需求（来源：2026年中国发展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巨涛是中国企业打开欧洲风电市场里程碑式项目承建方（来源：2024年烟台市贸促会）。大金重工为欧洲本土外唯一超大型单桩供应商（来源：2024年长江商报）。巨涛FPSO专用单点制造稳居国内第一（来源：2019年红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巨涛累计交付40余个导管架、作业水深5-200米（来源：2018年兴业证券）」与「巨涛导管架主体最大吨位23350吨（来源：2018年兴业证券）」等数据点清晰刻画了该维度的现实基础；巨涛累计交付40余个导管架、作业水深5-200米（来源：2018年兴业证券）；巨涛导管架主体最大吨位23350吨（来源：2018年兴业证券）；英国50套导管架出货总重近10万吨、单个最高93米重2000余吨（来源：2022年烟台广播电视台）；全球安装水深最深、规模最大的吸力锚式海上风电工程需求（来源：2024年烟台市贸促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蓬莱海工产业园集聚海工装备及配套企业200余家（来源：2022年烟台广播电视台）」与「园区落户东方电气、大金重工、巨涛等12个项目（来源：2023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蓬莱海工产业园集聚海工装备及配套企业200余家（来源：2022年烟台广播电视台）。园区落户东方电气、大金重工、巨涛等12个项目（来源：2023年蓬莱区政府）。世界500强6家、国企央企9家、上市公司9家（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蓬莱巨涛为北方唯一出口风电导管架企业（来源：2026年中国发展网）。烟台立成风电工程2024年6月成立、员工960人专攻导管架升压站（来源：2025年全国水运建设市场）。巨涛单点系泊建造能力国内第一（来源：2024年烟台市贸促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园区获批山东省海洋工程特色产业集群（来源：2024年大众日报）。获批山东省海上风电特色产业集群（来源：2024年大众日报）。巨涛两项焊接工艺填补国内空白（来源：2019年红网）。</w:t>
      </w:r>
    </w:p>
    <w:p>
      <w:pPr>
        <w:spacing w:lineRule="exact" w:line="600" w:before="0" w:after="0"/>
        <w:ind w:firstLine="420"/>
        <w:jc w:val="both"/>
      </w:pPr>
      <w:r>
        <w:rPr>
          <w:rFonts w:ascii="仿宋_GB2312" w:hAnsi="仿宋_GB2312" w:eastAsia="仿宋_GB2312"/>
          <w:b w:val="0"/>
          <w:color w:val="000000"/>
          <w:sz w:val="32"/>
        </w:rPr>
        <w:t>据公开数据，海工配套企业为200余家（来源：2022年）。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蓬莱海工产业园集聚海工装备及配套企业200余家（来源：2022年烟台广播电视台）」与「园区落户东方电气、大金重工、巨涛等12个项目（来源：2023年蓬莱区政府）」等数据点清晰刻画了该维度的现实基础；蓬莱海工产业园集聚海工装备及配套企业200余家（来源：2022年烟台广播电视台）；园区落户东方电气、大金重工、巨涛等12个项目（来源：2023年蓬莱区政府）；世界500强6家、国企央企9家、上市公司9家（来源：2024年大众日报）；烟台立成风电工程2024年6月成立、员工960人专攻导管架升压站（来源：2025年全国水运建设市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巨涛承建亚洲第二世界第五单个重2.35万吨超大型导管架（来源：2019年红网）」与「巨涛顺利建造交付全球首个模块化乙烯工厂核心模块（来源：2024年烟台市贸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巨涛超高强钢与异种高强钢锻件焊接工艺填补国内空白（来源：2019年红网）。零下30℃低温海洋工程大厚钢板埋弧焊工艺填补国内空白（来源：2019年红网）。大金重工满弧焊一次性焊透120mm以上厚钢板国内唯一（来源：2026年中国发展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巨涛承建亚洲第二世界第五单个重2.35万吨超大型导管架（来源：2019年红网）。巨涛顺利建造交付全球首个模块化乙烯工厂核心模块（来源：2024年烟台市贸促会）。巨涛年卷管能力12万吨支撑导管架桩基制造（来源：2019年红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巨涛600余名焊工持有ABS、DNV等独立授权机构资格证书（来源：2019年红网）。巨涛YAMAL LNG项目33个模块总重约14万吨最大单体7000余吨（来源：2019年红网）。大金重工2024年归母净利润4.74亿元支撑浮式基础研发（来源：2024年大金重工年报）。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巨涛承建亚洲第二世界第五单个重2.35万吨超大型导管架（来源：2019年红网）」与「巨涛顺利建造交付全球首个模块化乙烯工厂核心模块（来源：2024年烟台市贸促会）」等数据点清晰刻画了该维度的现实基础；巨涛承建亚洲第二世界第五单个重2.35万吨超大型导管架（来源：2019年红网）；巨涛顺利建造交付全球首个模块化乙烯工厂核心模块（来源：2024年烟台市贸促会）；巨涛年卷管能力12万吨支撑导管架桩基制造（来源：2019年红网）；巨涛YAMAL LNG项目33个模块总重约14万吨最大单体7000余吨（来源：2019年红网）。研发投入与平台建设为技术升级提供了支撑，下一步应推动成果产业化与共性技术攻关，缩小与领先水平的差距。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国海上风电国际母港产业园计划引入资金200亿元（来源：2025年山东省驻沪办）」与「蓬莱区三年行动方案3年总投资140亿元以上（来源：2021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大金重工拟建盘锦新基地自有船舶制造基地打通生产运输（来源：2024年大金重工年报）。中国海上风电国际母港产业园计划引入资金200亿元（来源：2025年山东省驻沪办）。蓬莱区三年行动方案3年总投资140亿元以上（来源：2021年蓬莱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巨涛生产场地近100万平方米降低单位制造成本（来源：2024年烟台市贸促会）。大件运输运距从12公里缩短至4公里降低交付成本（来源：2024年大众日报）。蓬莱港6.5平方公里母港降低集港物流成本（来源：2024年烟台市贸促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大金重工2024年毛利率28.57%创历史新高（来源：2024年长江商报）。大金重工海外收入17.33亿元占风电装备板块近50%（来源：2024年大金重工年报）。园区2025年预计年利税100亿元（来源：2025年山东省驻沪办）。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国海上风电国际母港产业园计划引入资金200亿元（来源：2025年山东省驻沪办）」与「蓬莱区三年行动方案3年总投资140亿元以上（来源：2021年蓬莱区政府）」等数据点清晰刻画了该维度的现实基础；中国海上风电国际母港产业园计划引入资金200亿元（来源：2025年山东省驻沪办）；蓬莱区三年行动方案3年总投资140亿元以上（来源：2021年蓬莱区政府）；巨涛生产场地近100万平方米降低单位制造成本（来源：2024年烟台市贸促会）；大件运输运距从12公里缩短至4公里降低交付成本（来源：2024年大众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浮式平台机遇、技术风险、价格波动」展开系统梳理，其中「浮式基础技术难度大、研发周期长构成卡脖子风险（来源：2024年大金重工年报）」与「导管架作业水深达200米对焊接与结构强度要求极高（来源：2018年兴业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浮式平台机遇</w:t>
      </w:r>
    </w:p>
    <w:p>
      <w:pPr>
        <w:spacing w:lineRule="exact" w:line="600" w:before="0" w:after="0"/>
        <w:ind w:firstLine="420"/>
        <w:jc w:val="both"/>
      </w:pPr>
      <w:r>
        <w:rPr>
          <w:rFonts w:ascii="仿宋_GB2312" w:hAnsi="仿宋_GB2312" w:eastAsia="仿宋_GB2312"/>
          <w:b w:val="0"/>
          <w:color w:val="000000"/>
          <w:sz w:val="32"/>
        </w:rPr>
        <w:t>大金重工布局第三增长曲线与国际头部浮式基础方案商合作（来源：2024年大金重工年报）。深远海浮式基础成为下一代海上风电主流技术方向（来源：2024年大金重工年报）。全球浮式海上风电装机进入商业化加速期（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浮式基础技术难度大、研发周期长构成卡脖子风险（来源：2024年大金重工年报）。导管架作业水深达200米对焊接与结构强度要求极高（来源：2018年兴业证券）。欧洲高技术标准质量认证构成进入壁垒（来源：2024年大金重工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材料价格波动影响导管架单桩成本（来源：2024年行业研究）。2024年国内客户开工缓慢致大金重工业绩双降（来源：2024年大金重工年报）。汇率波动影响出口占比超50%业务（来源：2024年大金重工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浮式平台机遇、技术风险、价格波动」展开系统梳理，其中「浮式基础技术难度大、研发周期长构成卡脖子风险（来源：2024年大金重工年报）」与「导管架作业水深达200米对焊接与结构强度要求极高（来源：2018年兴业证券）」等数据点清晰刻画了该维度的现实基础；浮式基础技术难度大、研发周期长构成卡脖子风险（来源：2024年大金重工年报）；导管架作业水深达200米对焊接与结构强度要求极高（来源：2018年兴业证券）；汇率波动影响出口占比超50%业务（来源：2024年大金重工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海上风电为突破口带动海工装备转型升级（来源：2021年蓬莱区政府）」与「组织走请300余批次推动5个世界500强项目签约总投资超150亿元（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蓬莱区实施链长制成立海上风电母港指挥部（来源：2023年蓬莱区政府）。三年行动方案聚焦延链补链强链引链（来源：2021年蓬莱区政府）。以海上风电为突破口带动海工装备转型升级（来源：2021年蓬莱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深远海与海外市场两海战略（来源：2023年蓬莱区政府）。组织走请300余批次推动5个世界500强项目签约总投资超150亿元（来源：2024年大众日报）。招引现代重工等海工项目向海工新能源装备转型（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推进大连重锻主轴轴承、宁波东方海缆项目落地（来源：2025年山东省驻沪办）。绘制海上风电和海工装备产业链图谱精准招商（来源：2024年大众日报）。对接维斯塔斯等国际巨头合作开拓两海市场（来源：2025年山东省驻沪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海上风电为突破口带动海工装备转型升级（来源：2021年蓬莱区政府）」与「组织走请300余批次推动5个世界500强项目签约总投资超150亿元（来源：2024年大众日报）」等数据点清晰刻画了该维度的现实基础；以海上风电为突破口带动海工装备转型升级（来源：2021年蓬莱区政府）；组织走请300余批次推动5个世界500强项目签约总投资超150亿元（来源：2024年大众日报）；招引现代重工等海工项目向海工新能源装备转型（来源：2024年大众日报）；推进大连重锻主轴轴承、宁波东方海缆项目落地（来源：2025年山东省驻沪办）。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国海上风电国际母港产业园计划引入资金200亿元（来源：2025年山东省驻沪办）」与「园区规划总投资117亿元重点项目（来源：2023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国海上风电国际母港产业园计划引入资金200亿元（来源：2025年山东省驻沪办）。园区规划总投资117亿元重点项目（来源：2023年蓬莱区政府）。蓬莱区三年行动方案3年总投资140亿元以上（来源：2021年蓬莱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大金重工盘锦和唐山海工基地积极建设加码海外（来源：2024年大金重工年报）。大金重工拟建自有船舶制造基地打造专业运输船队（来源：2024年大金重工年报）。巨涛拓展国际海上风电业务需大额流动资金（来源：2024年烟台市贸促会）。</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合资、参股及设立基金等模式引入资金（来源：2025年山东省驻沪办）。以资源换产业引导开发企业与装备企业相互参股（来源：2025年山东省驻沪办）。大金重工签长期锁产协议收1400万欧元锁产费（来源：2025年大金重工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国海上风电国际母港产业园计划引入资金200亿元（来源：2025年山东省驻沪办）」与「园区规划总投资117亿元重点项目（来源：2023年蓬莱区政府）」等数据点清晰刻画了该维度的现实基础；中国海上风电国际母港产业园计划引入资金200亿元（来源：2025年山东省驻沪办）；园区规划总投资117亿元重点项目（来源：2023年蓬莱区政府）；蓬莱区三年行动方案3年总投资140亿元以上（来源：2021年蓬莱区政府）；巨涛拓展国际海上风电业务需大额流动资金（来源：2024年烟台市贸促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深远海浮式平台与导管架装备在烟台市蓬莱区依托区域产业基础与政策赋能，已形成以量化事实为支撑的发展格局。蓬莱巨涛海洋工程重工2006年5月投产、现有员工1600人（来源：2024年烟台市贸促会）；巨涛生产场地面积近100万平方米（来源：2024年烟台市贸促会）；蓬莱海工产业园规划面积19平方公里、可利用建设用地10.1平方公里（来源：2026年中国发展网）；巨涛与ExxonMobil、Shell、CNOOC等国际巨头建立合作（来源：2024年烟台市贸促会）；蓬莱海工产业园西部片区6平方公里布局绿色船舶产业基地（来源：2026年中国发展网）；巨涛可提供国际能源工程设计、采购、制造、预调试一体化服务（来源：2024年烟台市贸促会）；巨涛年卷管能力12万吨、年制管能力10万吨（来源：2019年红网）；巨涛建造50套欧洲海上风电导管架服务吸力锚式工程（来源：2024年烟台市贸促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蓬莱巨涛海洋工程重工有限公司2006年5月投产，地处蓬莱经济开发区，现有员工1600人、生产场地面积近100万平方米，可提供国际能源工程设计、采购、制造、预调试及装船运输一体化专业服务。公司是中国北方唯一出口风电导管架的企业，单点建造能力世界前三、单点系泊建造能力居国内第一，累计交付40余个导管架、作业水深5-200米、主体最大吨位23350吨，承建英国50套欧洲海上风电导管架出货总重近10万吨。公司与ExxonMobil、Shell、CNOOC等国际巨头建立合作，超高强钢与异种高强钢锻件焊接等两项工艺填补国内空白，年卷管能力12万吨、年制管能力10万吨。</w:t>
      </w:r>
    </w:p>
    <w:p>
      <w:pPr>
        <w:spacing w:lineRule="exact" w:line="600" w:before="0" w:after="0"/>
        <w:ind w:firstLine="420"/>
        <w:jc w:val="both"/>
      </w:pPr>
      <w:r>
        <w:rPr>
          <w:rFonts w:ascii="仿宋_GB2312" w:hAnsi="仿宋_GB2312" w:eastAsia="仿宋_GB2312"/>
          <w:b w:val="0"/>
          <w:color w:val="000000"/>
          <w:sz w:val="32"/>
        </w:rPr>
        <w:t>大金重工（002487.SZ）在巩固塔筒桩基全球领先地位基础上，积极布局浮式基础第三增长曲线，与国际头部浮式基础方案提供商合作并建立专门全球浮式业务中心，研发下一代浮式基础产品。公司依托蓬莱海工基地全面升级为国际一流风电海工基地，并建设盘锦、唐山新基地加码海外，拟建自有船舶制造基地、打造专业运输船队打通生产运输一站式方案。2024年实现营业收入37.80亿元、归母净利润4.74亿元，海外收入17.33亿元占风电装备板块近50%，毛利率28.57%；2024年4月签署长期锁产协议至2030年底锁定不超40万吨产能、收取1400万欧元锁产费，首个超大型单桩合同金额约12.5亿元。</w:t>
      </w:r>
    </w:p>
    <w:p>
      <w:pPr>
        <w:spacing w:lineRule="exact" w:line="600" w:before="0" w:after="0"/>
        <w:ind w:firstLine="420"/>
        <w:jc w:val="both"/>
      </w:pPr>
      <w:r>
        <w:rPr>
          <w:rFonts w:ascii="仿宋_GB2312" w:hAnsi="仿宋_GB2312" w:eastAsia="仿宋_GB2312"/>
          <w:b w:val="0"/>
          <w:color w:val="000000"/>
          <w:sz w:val="32"/>
        </w:rPr>
        <w:t>烟台立成风电工程有限公司成立于2024年6月，位于蓬莱经济开发区，现有员工960人，主要经营风力发电技术服务、海洋工程装备制造、金属结构制造及工程管理服务。公司致力于成为国内海上风电项目导管架、升压站和换流站等装备制造的领军企业，拥有自用深水码头，施工管理体系与质量安全管理健全，已与国内主要海上风电开发企业建立互信合作关系，承接风电设施建造项目稳步推进。借助大件运输通道改造后运距缩短至4公里、叶片运费每组减少约6万元的成本优势，公司跻身海上风电设施建造主要服务商行列，顺应全球风电向深远海推进趋势迎来发展契机。</w:t>
      </w:r>
    </w:p>
    <w:p>
      <w:pPr>
        <w:spacing w:lineRule="exact" w:line="600" w:before="0" w:after="0"/>
        <w:jc w:val="left"/>
      </w:pPr>
      <w:r>
        <w:rPr>
          <w:rFonts w:ascii="仿宋_GB2312" w:hAnsi="仿宋_GB2312" w:eastAsia="仿宋_GB2312"/>
          <w:b w:val="0"/>
          <w:color w:val="000000"/>
          <w:sz w:val="28"/>
        </w:rPr>
        <w:t>主要数据来源：烟台市贸促会；中国发展网；兴业证券；烟台广播电视台；红网；大金重工2024年报；大众日报；长江商报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