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石膏板与轻质墙体材料行业深度分析报告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泰安市岱岳区是「中国石膏之乡」，以泰山石膏有限公司为绝对龙头，形成了从工业副产石膏综合利用到纸面石膏板、轻钢龙骨、装饰石膏板的完整轻质墙体材料产业链。泰山石膏位于泰安大汶口石膏矿区，1992年关闭自有石膏矿转型利用工业副产石膏，目前是国内石膏板市场占有率超50%的龙头企业——中国每两块纸面石膏板就有一块来自泰山。公司年生产石膏板25亿平方米、轻钢龙骨50万吨、装饰石膏板2亿平方米、护面纸65万吨，以岱岳区为总部在全国23个省区市建有56家生产基地，年销售收入超百亿元、净利润超20亿元。2025年底首条年产2000万平方米泰山GF石膏纤维板生产线投产，打破西方50年技术垄断，十五五期间计划再上9条线、达产年产能2亿平方米、年产值超60亿元，将「再造一个泰山石膏」。</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石膏板市占率：超50%（来源：2023年）</w:t>
      </w:r>
    </w:p>
    <w:p>
      <w:pPr>
        <w:spacing w:lineRule="exact" w:line="600" w:before="0" w:after="0"/>
        <w:ind w:firstLine="420"/>
        <w:jc w:val="both"/>
      </w:pPr>
      <w:r>
        <w:rPr>
          <w:rFonts w:ascii="仿宋_GB2312" w:hAnsi="仿宋_GB2312" w:eastAsia="仿宋_GB2312"/>
          <w:b w:val="0"/>
          <w:color w:val="000000"/>
          <w:sz w:val="32"/>
        </w:rPr>
        <w:t>· 年石膏板产量：25亿平方米（来源：2023年）</w:t>
      </w:r>
    </w:p>
    <w:p>
      <w:pPr>
        <w:spacing w:lineRule="exact" w:line="600" w:before="0" w:after="0"/>
        <w:ind w:firstLine="420"/>
        <w:jc w:val="both"/>
      </w:pPr>
      <w:r>
        <w:rPr>
          <w:rFonts w:ascii="仿宋_GB2312" w:hAnsi="仿宋_GB2312" w:eastAsia="仿宋_GB2312"/>
          <w:b w:val="0"/>
          <w:color w:val="000000"/>
          <w:sz w:val="32"/>
        </w:rPr>
        <w:t>· 轻钢龙骨产量：50万吨（来源：2023年）</w:t>
      </w:r>
    </w:p>
    <w:p>
      <w:pPr>
        <w:spacing w:lineRule="exact" w:line="600" w:before="0" w:after="0"/>
        <w:ind w:firstLine="420"/>
        <w:jc w:val="both"/>
      </w:pPr>
      <w:r>
        <w:rPr>
          <w:rFonts w:ascii="仿宋_GB2312" w:hAnsi="仿宋_GB2312" w:eastAsia="仿宋_GB2312"/>
          <w:b w:val="0"/>
          <w:color w:val="000000"/>
          <w:sz w:val="32"/>
        </w:rPr>
        <w:t>· 全国生产基地：56家（来源：2023年）</w:t>
      </w:r>
    </w:p>
    <w:p>
      <w:pPr>
        <w:spacing w:lineRule="exact" w:line="600" w:before="0" w:after="0"/>
        <w:ind w:firstLine="420"/>
        <w:jc w:val="both"/>
      </w:pPr>
      <w:r>
        <w:rPr>
          <w:rFonts w:ascii="仿宋_GB2312" w:hAnsi="仿宋_GB2312" w:eastAsia="仿宋_GB2312"/>
          <w:b w:val="0"/>
          <w:color w:val="000000"/>
          <w:sz w:val="32"/>
        </w:rPr>
        <w:t>· 年销售收入：超百亿元（来源：2022年）</w:t>
      </w:r>
    </w:p>
    <w:p>
      <w:pPr>
        <w:spacing w:lineRule="exact" w:line="600" w:before="0" w:after="0"/>
        <w:ind w:firstLine="420"/>
        <w:jc w:val="both"/>
      </w:pPr>
      <w:r>
        <w:rPr>
          <w:rFonts w:ascii="仿宋_GB2312" w:hAnsi="仿宋_GB2312" w:eastAsia="仿宋_GB2312"/>
          <w:b w:val="0"/>
          <w:color w:val="000000"/>
          <w:sz w:val="32"/>
        </w:rPr>
        <w:t>· 年净利润：超20亿元（来源：2022年）</w:t>
      </w:r>
    </w:p>
    <w:p>
      <w:pPr>
        <w:spacing w:lineRule="exact" w:line="600" w:before="0" w:after="0"/>
        <w:ind w:firstLine="420"/>
        <w:jc w:val="both"/>
      </w:pPr>
      <w:r>
        <w:rPr>
          <w:rFonts w:ascii="仿宋_GB2312" w:hAnsi="仿宋_GB2312" w:eastAsia="仿宋_GB2312"/>
          <w:b w:val="0"/>
          <w:color w:val="000000"/>
          <w:sz w:val="32"/>
        </w:rPr>
        <w:t>· 消化副产石膏：1500万吨/年（来源：2023年）</w:t>
      </w:r>
    </w:p>
    <w:p>
      <w:pPr>
        <w:spacing w:lineRule="exact" w:line="600" w:before="0" w:after="0"/>
        <w:ind w:firstLine="420"/>
        <w:jc w:val="both"/>
      </w:pPr>
      <w:r>
        <w:rPr>
          <w:rFonts w:ascii="仿宋_GB2312" w:hAnsi="仿宋_GB2312" w:eastAsia="仿宋_GB2312"/>
          <w:b w:val="0"/>
          <w:color w:val="000000"/>
          <w:sz w:val="32"/>
        </w:rPr>
        <w:t>· GF线产能：2000万平米（来源：2025年）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泰山石膏国内石膏板市场占有率超50%、中国每两块就有一块（来源：2023年新浪）」与「泰山石膏年生产石膏板25亿平方米、轻钢龙骨50万吨（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泰山石膏国内石膏板市场占有率超50%、中国每两块就有一块（来源：2023年新浪）。泰山石膏年生产石膏板25亿平方米、轻钢龙骨50万吨（来源：2023年新浪）。泰山石膏以山东泰安岱岳区为总部在全国建56家生产基地（来源：2023年新浪）。</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纸面石膏板被住建部指定为国家康居示范工程选用部品（来源：2023年新浪）。泰山石膏入选山东省十强产业集群领军企业库（来源：2023年新浪）。泰安市新型建材产业链专班落实政策释放红利（来源：2023年新浪）。</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泰山石膏位于泰安大汶口石膏矿区、1992年关闭石膏矿转型（来源：2025年腾讯）。泰山石膏每年消化工业副产石膏1500万吨以上减占地4000余亩（来源：2023年新浪）。泰山石膏65万吨护面纸生产线全部以废纸为原料（来源：2023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泰山石膏国内石膏板市场占有率超50%、中国每两块就有一块（来源：2023年新浪）」与「泰山石膏年生产石膏板25亿平方米、轻钢龙骨50万吨（来源：2023年新浪）」等数据点清晰刻画了该维度的现实基础；泰山石膏国内石膏板市场占有率超50%、中国每两块就有一块（来源：2023年新浪）；泰山石膏年生产石膏板25亿平方米、轻钢龙骨50万吨（来源：2023年新浪）；泰山石膏以山东泰安岱岳区为总部在全国建56家生产基地（来源：2023年新浪）；纸面石膏板被住建部指定为国家康居示范工程选用部品（来源：2023年新浪）。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产品」展开系统梳理，其中「公司每年消化工业副产石膏1500万吨以上（来源：2023年新浪）」与「护面纸生产线65万吨全部废纸原料节约木材（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泰山石膏以工业副产石膏替代天然石膏变废为宝（来源：2023年新浪）。公司每年消化工业副产石膏1500万吨以上（来源：2023年新浪）。护面纸生产线65万吨全部废纸原料节约木材（来源：2023年新浪）。</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泰山石膏拥有年产3000万到6000万平米纸面石膏板生产线（来源：2023年新浪）。率先开发燃煤石膏沸腾煅烧窑热效率达85%以上（来源：2022年新浪）。率先研发低密度石膏板使单重降20%、节能20%、提速25%（来源：2022年新浪）。</w:t>
      </w:r>
    </w:p>
    <w:p>
      <w:pPr>
        <w:spacing w:lineRule="exact" w:line="600" w:before="120" w:after="120"/>
        <w:ind w:firstLine="420"/>
        <w:jc w:val="left"/>
      </w:pPr>
      <w:r>
        <w:rPr>
          <w:rFonts w:ascii="楷体_GB2312" w:hAnsi="楷体_GB2312" w:eastAsia="楷体_GB2312"/>
          <w:b w:val="0"/>
          <w:color w:val="000000"/>
          <w:sz w:val="32"/>
        </w:rPr>
        <w:t>下游产品</w:t>
      </w:r>
    </w:p>
    <w:p>
      <w:pPr>
        <w:spacing w:lineRule="exact" w:line="600" w:before="0" w:after="0"/>
        <w:ind w:firstLine="420"/>
        <w:jc w:val="both"/>
      </w:pPr>
      <w:r>
        <w:rPr>
          <w:rFonts w:ascii="仿宋_GB2312" w:hAnsi="仿宋_GB2312" w:eastAsia="仿宋_GB2312"/>
          <w:b w:val="0"/>
          <w:color w:val="000000"/>
          <w:sz w:val="32"/>
        </w:rPr>
        <w:t>泰山石膏有轻钢龙骨、抹灰石膏、装饰石膏板等六大类六十品种（来源：2022年新浪）。年产装饰石膏板2亿平方米、护面纸65万吨（来源：2023年新浪）。成立240个销售服务团队分布全国各地（来源：2022年新浪）。</w:t>
      </w:r>
    </w:p>
    <w:p>
      <w:pPr>
        <w:spacing w:lineRule="exact" w:line="600" w:before="0" w:after="0"/>
        <w:ind w:firstLine="420"/>
        <w:jc w:val="both"/>
      </w:pPr>
      <w:r>
        <w:rPr>
          <w:rFonts w:ascii="仿宋_GB2312" w:hAnsi="仿宋_GB2312" w:eastAsia="仿宋_GB2312"/>
          <w:b w:val="0"/>
          <w:color w:val="000000"/>
          <w:sz w:val="32"/>
        </w:rPr>
        <w:t>据公开数据，年石膏板产量为25亿平方米（来源：2023年）。</w:t>
      </w:r>
    </w:p>
    <w:p>
      <w:pPr>
        <w:spacing w:lineRule="exact" w:line="600" w:before="0" w:after="0"/>
        <w:ind w:firstLine="420"/>
        <w:jc w:val="both"/>
      </w:pPr>
      <w:r>
        <w:rPr>
          <w:rFonts w:ascii="仿宋_GB2312" w:hAnsi="仿宋_GB2312" w:eastAsia="仿宋_GB2312"/>
          <w:b w:val="0"/>
          <w:color w:val="000000"/>
          <w:sz w:val="32"/>
        </w:rPr>
        <w:t>据公开数据，轻钢龙骨产量为50万吨（来源：2023年）。</w:t>
      </w:r>
    </w:p>
    <w:p>
      <w:pPr>
        <w:spacing w:lineRule="exact" w:line="600" w:before="0" w:after="0"/>
        <w:ind w:firstLine="420"/>
        <w:jc w:val="both"/>
      </w:pPr>
      <w:r>
        <w:rPr>
          <w:rFonts w:ascii="仿宋_GB2312" w:hAnsi="仿宋_GB2312" w:eastAsia="仿宋_GB2312"/>
          <w:b w:val="0"/>
          <w:color w:val="000000"/>
          <w:sz w:val="32"/>
        </w:rPr>
        <w:t>据公开数据，GF线产能为2000万平米（来源：2025年）。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产品」展开系统梳理，其中「公司每年消化工业副产石膏1500万吨以上（来源：2023年新浪）」与「护面纸生产线65万吨全部废纸原料节约木材（来源：2023年新浪）」等数据点清晰刻画了该维度的现实基础；公司每年消化工业副产石膏1500万吨以上（来源：2023年新浪）；护面纸生产线65万吨全部废纸原料节约木材（来源：2023年新浪）；泰山石膏拥有年产3000万到6000万平米纸面石膏板生产线（来源：2023年新浪）；率先开发燃煤石膏沸腾煅烧窑热效率达85%以上（来源：2022年新浪）。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泰山石膏年生产石膏板25亿平方米、轻钢龙骨50万吨（来源：2023年新浪）」与「公司分布于23个省区市、56家生产基地（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泰山石膏年生产石膏板25亿平方米、轻钢龙骨50万吨（来源：2023年新浪）。公司分布于23个省区市、56家生产基地（来源：2023年新浪）。泰山石膏年销售收入超百亿、年净利润超20亿（来源：2022年新浪）。</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纸面石膏板及系统产品为典型新型轻质建材需求广（来源：2023年新浪）。产品使用后可反复循环利用减少环境污染（来源：2023年新浪）。每一天数百万平米泰山石膏板运往国内外工地（来源：2023年新浪）。</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泰山石膏国内石膏板市场占有率超过50%居首位（来源：2023年新浪）。资产利润率销售利润率均居国内同行业首位（来源：2022年新浪）。泰山石膏入选国家首批资源节约型环境友好型试点企业（来源：2023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泰山石膏年生产石膏板25亿平方米、轻钢龙骨50万吨（来源：2023年新浪）」与「公司分布于23个省区市、56家生产基地（来源：2023年新浪）」等数据点清晰刻画了该维度的现实基础；泰山石膏年生产石膏板25亿平方米、轻钢龙骨50万吨（来源：2023年新浪）；公司分布于23个省区市、56家生产基地（来源：2023年新浪）；泰山石膏年销售收入超百亿、年净利润超20亿（来源：2022年新浪）；每一天数百万平米泰山石膏板运往国内外工地（来源：2023年新浪）。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绿色建筑新材料集群积聚泰山石膏等133家上下游企业（来源：2020年今日头条）」与「2020年该集群营业收入达110.12亿元（来源：2020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绿色建筑新材料集群积聚泰山石膏等133家上下游企业（来源：2020年今日头条）。2020年该集群营业收入达110.12亿元（来源：2020年今日头条）。岱岳区装饰装配材料集群2024年集聚中小企业377家（来源：2025年泰安工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山石膏为纸面石膏板专业制造商、行业领军者（来源：2023年新浪）。泰山石膏入选山东省十强产业集群领军企业库（来源：2023年新浪）。泰山石膏荣膺2022年度中央企业集采供应链优质供应商（来源：2022年新浪）。</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岱岳区装饰装配材料集群省级专精特新38家、小巨人3家（来源：2025年泰安工信）。集群近三年牵头制定国家和行业标准6项（来源：2025年泰安工信）。泰山石膏为国家级绿色工厂与资源综合利用骨干企业（来源：2023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绿色建筑新材料集群积聚泰山石膏等133家上下游企业（来源：2020年今日头条）」与「2020年该集群营业收入达110.12亿元（来源：2020年今日头条）」等数据点清晰刻画了该维度的现实基础；绿色建筑新材料集群积聚泰山石膏等133家上下游企业（来源：2020年今日头条）；2020年该集群营业收入达110.12亿元（来源：2020年今日头条）；岱岳区装饰装配材料集群2024年集聚中小企业377家（来源：2025年泰安工信）；岱岳区装饰装配材料集群省级专精特新38家、小巨人3家（来源：2025年泰安工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泰山石膏率先开发燃煤石膏沸腾煅烧窑热效率85%以上（来源：2022年新浪）」与「低密度石膏板使单重下降20%、节能20%、提速25%（来源：2022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泰山石膏率先开发燃煤石膏沸腾煅烧窑热效率85%以上（来源：2022年新浪）。低密度石膏板使单重下降20%、节能20%、提速25%（来源：2022年新浪）。泰山GF石膏纤维板获国家发明专利与美国LEED和WELL认证（来源：2025年腾讯）。</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2025年底首条年产2000万平米泰山GF石膏纤维板线投产（来源：2025年腾讯）。十五五再上9条线达产年产能2亿平米年产值超60亿（来源：2025年腾讯）。泰山石膏首条GF线打破西方长达50年技术垄断（来源：2025年腾讯）。</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泰山石膏建成一体化管理平台将全国56家分厂纳入统一管理（来源：2026年岱岳融媒）。云边端协同智能中枢整合9大核心模块实现智能闭环（来源：2026年岱岳融媒）。GF石膏纤维板研发40名科研人员历时6年多攻关（来源：2025年腾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泰山石膏率先开发燃煤石膏沸腾煅烧窑热效率85%以上（来源：2022年新浪）」与「低密度石膏板使单重下降20%、节能20%、提速25%（来源：2022年新浪）」等数据点清晰刻画了该维度的现实基础；泰山石膏率先开发燃煤石膏沸腾煅烧窑热效率85%以上（来源：2022年新浪）；低密度石膏板使单重下降20%、节能20%、提速25%（来源：2022年新浪）；泰山GF石膏纤维板获国家发明专利与美国LEED和WELL认证（来源：2025年腾讯）；2025年底首条年产2000万平米泰山GF石膏纤维板线投产（来源：2025年腾讯）。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泰山石膏十五五再上9条GF线达产年产值超60亿元（来源：2025年腾讯）」与「泰安市新型建材产业链3项目入选2023省重大项目（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泰山石膏十五五再上9条GF线达产年产值超60亿元（来源：2025年腾讯）。泰山石膏GF线打破国外50年垄断填补国内技术空白（来源：2025年腾讯）。泰安市新型建材产业链3项目入选2023省重大项目（来源：2023年新浪）。</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低密度石膏板单重降20%降低运输与原料成本（来源：2022年新浪）。工业副产石膏替代天然石膏减少开采运输成本（来源：2023年新浪）。数字化管理平台提升生产要素协同效率降成本（来源：2026年岱岳融媒）。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泰山石膏年销售收入超百亿、年净利润超20亿（来源：2022年新浪）。资产利润率销售利润率均居国内同行业首位（来源：2022年新浪）。GF线达产年产值超60亿元将再造一个泰山石膏（来源：2025年腾讯）。</w:t>
      </w:r>
    </w:p>
    <w:p>
      <w:pPr>
        <w:spacing w:lineRule="exact" w:line="600" w:before="0" w:after="0"/>
        <w:ind w:firstLine="420"/>
        <w:jc w:val="both"/>
      </w:pPr>
      <w:r>
        <w:rPr>
          <w:rFonts w:ascii="仿宋_GB2312" w:hAnsi="仿宋_GB2312" w:eastAsia="仿宋_GB2312"/>
          <w:b w:val="0"/>
          <w:color w:val="000000"/>
          <w:sz w:val="32"/>
        </w:rPr>
        <w:t>据公开数据，年净利润为超20亿元（来源：2022年）。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泰山石膏十五五再上9条GF线达产年产值超60亿元（来源：2025年腾讯）」与「泰安市新型建材产业链3项目入选2023省重大项目（来源：2023年新浪）」等数据点清晰刻画了该维度的现实基础；泰山石膏十五五再上9条GF线达产年产值超60亿元（来源：2025年腾讯）；泰安市新型建材产业链3项目入选2023省重大项目（来源：2023年新浪）；低密度石膏板单重降20%降低运输与原料成本（来源：2022年新浪）；数字化管理平台提升生产要素协同效率降成本（来源：2026年岱岳融媒）。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工业副产石膏无害化处理开辟新出路政策利好（来源：2023年新浪）。绿色建筑与装配式建筑推广扩大石膏板需求（来源：2023年行业研究）。GF石膏纤维板可替代实木生态板市场广阔（来源：2025年腾讯）。</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房地产行业增速放缓影响传统石膏板需求（来源：2024年行业研究）。西方长期封锁石膏纤维板技术需自主研发（来源：2025年腾讯）。工业副产石膏来源与质量波动影响稳定生产（来源：2024年行业研究）。</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石膏板行业产能充足价格竞争激烈（来源：2024年行业研究）。房地产下行导致订单减少（来源：2024年行业研究）。原材料与能源价格波动影响利润（来源：2024年行业研究）。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泰山石膏以岱岳区为总部在全国建设56家基地（来源：2023年新浪）」与「泰山石膏推进数字化改造建成一体化管理平台（来源：2026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泰安市新型建材产业链专班依托原有优势培育龙头（来源：2023年新浪）。岱岳区围绕装饰装配材料集群深化梯度培育（来源：2025年泰安工信）。泰山石膏以岱岳区为总部在全国建设56家基地（来源：2023年新浪）。</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泰山石膏推进数字化改造建成一体化管理平台（来源：2026年岱岳融媒）。实施绿色低碳循环发展消化工业副产石膏1500万吨（来源：2023年新浪）。泰安市累计培育省级特色产业集群14家总量全省第一（来源：2025年泰安工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积聚泰石节能联强远大博罗石膏等133家上下游企业（来源：2020年今日头条）。成立240个销售服务团队线上线下销售平台（来源：2022年新浪）。依托国家新型建材生产基地平台招商引才（来源：2025年泰安工信）。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泰山石膏以岱岳区为总部在全国建设56家基地（来源：2023年新浪）」与「泰山石膏推进数字化改造建成一体化管理平台（来源：2026年岱岳融媒）」等数据点清晰刻画了该维度的现实基础；泰山石膏以岱岳区为总部在全国建设56家基地（来源：2023年新浪）；泰山石膏推进数字化改造建成一体化管理平台（来源：2026年岱岳融媒）；实施绿色低碳循环发展消化工业副产石膏1500万吨（来源：2023年新浪）；泰安市累计培育省级特色产业集群14家总量全省第一（来源：2025年泰安工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泰山石膏十五五9条GF线达产年产值超60亿元需投资（来源：2025年腾讯）」与「泰安市新型建材产业链3项目入选2023省重大项目（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山石膏十五五9条GF线达产年产值超60亿元需投资（来源：2025年腾讯）。泰安市新型建材产业链3项目入选2023省重大项目（来源：2023年新浪）。泰山石膏数字化一体化管理平台建设项目投入（来源：2026年岱岳融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GF石膏纤维板研发6年多、产业化需持续资金（来源：2025年腾讯）。全国56家基地运营与技改需大额流动资金（来源：2023年新浪）。工业副产石膏综合利用产线升级需投入（来源：2023年新浪）。</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工信局加大要素保障支持集群企业技术创新（来源：2025年泰安工信）。泰安市落实政策释放红利推动企业做优做强（来源：2023年新浪）。通过资源综合利用双百工程争取专项资金（来源：2023年新浪）。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泰山石膏十五五9条GF线达产年产值超60亿元需投资（来源：2025年腾讯）」与「泰安市新型建材产业链3项目入选2023省重大项目（来源：2023年新浪）」等数据点清晰刻画了该维度的现实基础；泰山石膏十五五9条GF线达产年产值超60亿元需投资（来源：2025年腾讯）；泰安市新型建材产业链3项目入选2023省重大项目（来源：2023年新浪）；泰山石膏数字化一体化管理平台建设项目投入（来源：2026年岱岳融媒）；全国56家基地运营与技改需大额流动资金（来源：2023年新浪）。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石膏板与轻质墙体材料在泰安市岱岳区依托区域产业基础与政策赋能，已形成以量化事实为支撑的发展格局。泰山石膏国内石膏板市场占有率超50%、中国每两块就有一块（来源：2023年新浪）；泰山石膏年生产石膏板25亿平方米、轻钢龙骨50万吨（来源：2023年新浪）；泰山石膏以山东泰安岱岳区为总部在全国建56家生产基地（来源：2023年新浪）；纸面石膏板被住建部指定为国家康居示范工程选用部品（来源：2023年新浪）；泰山石膏每年消化工业副产石膏1500万吨以上减占地4000余亩（来源：2023年新浪）；泰山石膏65万吨护面纸生产线全部以废纸为原料（来源：2023年新浪）；公司每年消化工业副产石膏1500万吨以上（来源：2023年新浪）；护面纸生产线65万吨全部废纸原料节约木材（来源：2023年新浪）。</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山石膏有限公司成立于1998年6月、注册资本15562.5万元，是纸面石膏板专业制造商和行业领军者，地处泰安大汶口石膏矿区。公司率先开发燃煤石膏沸腾煅烧窑使热效率达85%以上，率先研发低密度石膏板使单重下降20%、节能20%、提速25%，以工业副产石膏替代天然石膏变废为宝，每年消化工业副产石膏1500万吨以上、减少因堆放占用土地4000余亩，护面纸生产线65万吨全部以废纸为原料节约木材。泰山石膏入选国家首批资源节约型环境友好型试点企业、国家发改委资源综合利用双百工程骨干企业，产品六大类六十多个品种，资产利润率与销售利润率均居国内同行业首位。</w:t>
      </w:r>
    </w:p>
    <w:p>
      <w:pPr>
        <w:spacing w:lineRule="exact" w:line="600" w:before="0" w:after="0"/>
        <w:ind w:firstLine="420"/>
        <w:jc w:val="both"/>
      </w:pPr>
      <w:r>
        <w:rPr>
          <w:rFonts w:ascii="仿宋_GB2312" w:hAnsi="仿宋_GB2312" w:eastAsia="仿宋_GB2312"/>
          <w:b w:val="0"/>
          <w:color w:val="000000"/>
          <w:sz w:val="32"/>
        </w:rPr>
        <w:t>泰山石膏木钙板厂（产品创新中心）承担泰山GF石膏纤维板的研发与产业化，2025年底首条年产2000万平方米泰山GF石膏纤维板生产线正式投产，产品可替代实木生态板，成功打破西方长达50年的技术垄断、填补国内相关领域技术空白。该创新中心2019年成立，40名科研人员历时6年多攻关，完成石膏纤维板前端研发、中间试验、后端拓展与场景应用系统化创新；产品经检测具有无甲醛、不燃烧、低烟毒、高强度、防潮耐水、抗菌防霉等性能，获国家发明专利、中国环境标志产品认证及美国LEED和WELL认证，入选山东省重大攻关储备项目和泰安市科技创新重大专项。十五五期间计划再上9条生产线，达产年产能2亿平方米、年产值超60亿元。</w:t>
      </w:r>
    </w:p>
    <w:p>
      <w:pPr>
        <w:spacing w:lineRule="exact" w:line="600" w:before="0" w:after="0"/>
        <w:ind w:firstLine="420"/>
        <w:jc w:val="both"/>
      </w:pPr>
      <w:r>
        <w:rPr>
          <w:rFonts w:ascii="仿宋_GB2312" w:hAnsi="仿宋_GB2312" w:eastAsia="仿宋_GB2312"/>
          <w:b w:val="0"/>
          <w:color w:val="000000"/>
          <w:sz w:val="32"/>
        </w:rPr>
        <w:t>山东博罗石膏是岱岳区绿色建筑新材料特色产业集群的重要配套企业，与泰山石膏、泰石节能、联强远大住工、长鑫物流等共同构成133家上下游企业生态，2020年该集群营业收入达110.12亿元。博罗石膏依托岱岳区大汶口石膏矿区的原料与产业基础，专注石膏粉体及石膏制品生产，为泰山石膏等龙头企业的纸面石膏板、装饰石膏板提供石膏粉等上游原料配套，并与护面纸、轻钢龙骨、抹灰石膏等六大类六十多个品种形成协同，助力岱岳区绿色建筑新材料集群向国家级中小企业特色产业集群迈进，2024年岱岳区装饰装配材料集群总产值已达287亿元。</w:t>
      </w:r>
    </w:p>
    <w:p>
      <w:pPr>
        <w:spacing w:lineRule="exact" w:line="600" w:before="0" w:after="0"/>
        <w:jc w:val="left"/>
      </w:pPr>
      <w:r>
        <w:rPr>
          <w:rFonts w:ascii="仿宋_GB2312" w:hAnsi="仿宋_GB2312" w:eastAsia="仿宋_GB2312"/>
          <w:b w:val="0"/>
          <w:color w:val="000000"/>
          <w:sz w:val="28"/>
        </w:rPr>
        <w:t>主要数据来源：新浪；腾讯新闻；岱岳融媒；天眼查；今日头条；泰安工信局；工信部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