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玉米小麦联合收获机械制造行业深度分析报告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玉米小麦联合收获机械制造是兖州农机的优势主导领域。兖州以金大丰、国丰为龙头构建收获机械制造体系，玉米收获机全国市场占有率排名前三，耕整种植机械产能全省第一、全国前三，拖拉机产能全国前四。集群农机及配套企业169家、主营业务收入107.7亿元，产品涵盖10大类500余品种，200多种进入购置补贴目录。2022年兖州智能农机特色产业集群获省级认定，农高区集聚金大丰、国丰、大华宝来等13家大型农机企业、年产值100亿元。兖州作为全国重要农机装备生产基地，收获机械正加速向高端化、智能化、绿色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玉米收获机市占率：全国前三（来源：2022年）</w:t>
      </w:r>
    </w:p>
    <w:p>
      <w:pPr>
        <w:spacing w:lineRule="exact" w:line="600" w:before="0" w:after="0"/>
        <w:ind w:firstLine="420"/>
        <w:jc w:val="both"/>
      </w:pPr>
      <w:r>
        <w:rPr>
          <w:rFonts w:ascii="仿宋_GB2312" w:hAnsi="仿宋_GB2312" w:eastAsia="仿宋_GB2312"/>
          <w:b w:val="0"/>
          <w:color w:val="000000"/>
          <w:sz w:val="32"/>
        </w:rPr>
        <w:t>· 集群企业数：169家（来源：2021年）</w:t>
      </w:r>
    </w:p>
    <w:p>
      <w:pPr>
        <w:spacing w:lineRule="exact" w:line="600" w:before="0" w:after="0"/>
        <w:ind w:firstLine="420"/>
        <w:jc w:val="both"/>
      </w:pPr>
      <w:r>
        <w:rPr>
          <w:rFonts w:ascii="仿宋_GB2312" w:hAnsi="仿宋_GB2312" w:eastAsia="仿宋_GB2312"/>
          <w:b w:val="0"/>
          <w:color w:val="000000"/>
          <w:sz w:val="32"/>
        </w:rPr>
        <w:t>· 主营业务收入：107.7亿元（来源：2021年）</w:t>
      </w:r>
    </w:p>
    <w:p>
      <w:pPr>
        <w:spacing w:lineRule="exact" w:line="600" w:before="0" w:after="0"/>
        <w:ind w:firstLine="420"/>
        <w:jc w:val="both"/>
      </w:pPr>
      <w:r>
        <w:rPr>
          <w:rFonts w:ascii="仿宋_GB2312" w:hAnsi="仿宋_GB2312" w:eastAsia="仿宋_GB2312"/>
          <w:b w:val="0"/>
          <w:color w:val="000000"/>
          <w:sz w:val="32"/>
        </w:rPr>
        <w:t>· 农高区年产值：100亿元（来源：2022年）</w:t>
      </w:r>
    </w:p>
    <w:p>
      <w:pPr>
        <w:spacing w:lineRule="exact" w:line="600" w:before="0" w:after="0"/>
        <w:ind w:firstLine="420"/>
        <w:jc w:val="both"/>
      </w:pPr>
      <w:r>
        <w:rPr>
          <w:rFonts w:ascii="仿宋_GB2312" w:hAnsi="仿宋_GB2312" w:eastAsia="仿宋_GB2312"/>
          <w:b w:val="0"/>
          <w:color w:val="000000"/>
          <w:sz w:val="32"/>
        </w:rPr>
        <w:t>· 大型农机企业：13家（来源：2022年）</w:t>
      </w:r>
    </w:p>
    <w:p>
      <w:pPr>
        <w:spacing w:lineRule="exact" w:line="600" w:before="0" w:after="0"/>
        <w:ind w:firstLine="420"/>
        <w:jc w:val="both"/>
      </w:pPr>
      <w:r>
        <w:rPr>
          <w:rFonts w:ascii="仿宋_GB2312" w:hAnsi="仿宋_GB2312" w:eastAsia="仿宋_GB2312"/>
          <w:b w:val="0"/>
          <w:color w:val="000000"/>
          <w:sz w:val="32"/>
        </w:rPr>
        <w:t>· 入补贴目录：200多种（来源：2022年）</w:t>
      </w:r>
    </w:p>
    <w:p>
      <w:pPr>
        <w:spacing w:lineRule="exact" w:line="600" w:before="0" w:after="0"/>
        <w:ind w:firstLine="420"/>
        <w:jc w:val="both"/>
      </w:pPr>
      <w:r>
        <w:rPr>
          <w:rFonts w:ascii="仿宋_GB2312" w:hAnsi="仿宋_GB2312" w:eastAsia="仿宋_GB2312"/>
          <w:b w:val="0"/>
          <w:color w:val="000000"/>
          <w:sz w:val="32"/>
        </w:rPr>
        <w:t>· 耕种收机械化率：90.9%（来源：2023年）</w:t>
      </w:r>
    </w:p>
    <w:p>
      <w:pPr>
        <w:spacing w:lineRule="exact" w:line="600" w:before="0" w:after="0"/>
        <w:ind w:firstLine="420"/>
        <w:jc w:val="both"/>
      </w:pPr>
      <w:r>
        <w:rPr>
          <w:rFonts w:ascii="仿宋_GB2312" w:hAnsi="仿宋_GB2312" w:eastAsia="仿宋_GB2312"/>
          <w:b w:val="0"/>
          <w:color w:val="000000"/>
          <w:sz w:val="32"/>
        </w:rPr>
        <w:t>· 省级专精特新：10家（来源：2022年）</w:t>
      </w:r>
    </w:p>
    <w:p>
      <w:pPr>
        <w:spacing w:lineRule="exact" w:line="600" w:before="0" w:after="0"/>
        <w:ind w:firstLine="420"/>
        <w:jc w:val="both"/>
      </w:pPr>
      <w:r>
        <w:rPr>
          <w:rFonts w:ascii="仿宋_GB2312" w:hAnsi="仿宋_GB2312" w:eastAsia="仿宋_GB2312"/>
          <w:b w:val="0"/>
          <w:color w:val="000000"/>
          <w:sz w:val="32"/>
        </w:rPr>
        <w:t>· 国家级小巨人：1家（来源：2022年）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兖州农机及配套企业169家、主营业务收入107.7亿元（来源：2021年济宁市工信局）」与「济宁农机总动力1030万千瓦、耕种收机械化90.9%（来源：2023年中国农机化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兖州农机及配套企业169家、主营业务收入107.7亿元（来源：2021年济宁市工信局）。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兖州农机产品涵盖10大类500余品种（来源：2022年济宁市工信局）。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济宁农机总动力1030万千瓦、耕种收机械化90.9%（来源：2023年中国农机化协会）。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2022年兖州智能农机特色产业集群获省级认定跻身全省前十（来源：2022年济宁市工信局）。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兖州获省级财政专项扶持资金（来源：2022年济宁市工信局）。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兖州列为国家工信部区域品牌建设试点（来源：2022年济宁市工信局）。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兖州农机带动就业1.16万人（来源：2021年济宁市工信局）。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200多种产品进入国家省购置补贴目录（来源：2022年济宁市工信局）。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农高区集聚13家大型农机装备企业（来源：2022年济宁市科技局）。</w:t>
      </w:r>
    </w:p>
    <w:p>
      <w:pPr>
        <w:spacing w:lineRule="exact" w:line="600" w:before="0" w:after="0"/>
        <w:ind w:firstLine="420"/>
        <w:jc w:val="both"/>
      </w:pPr>
      <w:r>
        <w:rPr>
          <w:rFonts w:ascii="仿宋_GB2312" w:hAnsi="仿宋_GB2312" w:eastAsia="仿宋_GB2312"/>
          <w:b w:val="0"/>
          <w:color w:val="000000"/>
          <w:sz w:val="32"/>
        </w:rPr>
        <w:t>据公开数据，农高区年产值为100亿元（来源：2022年）。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兖州农机及配套企业169家、主营业务收入107.7亿元（来源：2021年济宁市工信局）」与「济宁农机总动力1030万千瓦、耕种收机械化90.9%（来源：2023年中国农机化协会）」等数据点清晰刻画了该维度的现实基础；兖州农机及配套企业169家、主营业务收入107.7亿元（来源：2021年济宁市工信局）；济宁农机总动力1030万千瓦、耕种收机械化90.9%（来源：2023年中国农机化协会）；兖州获省级财政专项扶持资金（来源：2022年济宁市工信局）；兖州列为国家工信部区域品牌建设试点（来源：2022年济宁市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零部件、上游零部件、上游零部件、中游整机、中游整机、中游整机、下游服务、下游服务、下游服务」展开系统梳理，其中「联诚集团等配套传动液压结构件支撑收获机（来源：2022年济宁市工信局）」与「本地零部件配套率持续提升（来源：2023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联诚集团等配套传动液压结构件支撑收获机（来源：2022年济宁市工信局）。</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兖州形成主机带动配件格局（来源：2022年济宁市工信局）。</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本地零部件配套率持续提升（来源：2023年行业研究）。</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以金大丰、国丰为龙头的收获机械制造体系（来源：2022年济宁市工信局）。</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玉米小麦联合收获机为兖州优势产品（来源：2022年济宁市工信局）。</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农高区建成收获机智能制造与中试平台（来源：2022年济宁市科技局）。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收获机通过购置补贴目录销往全国（来源：2022年济宁市工信局）。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兖州农机品牌化服务全国市场（来源：2023年行业研究）。</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产学研用一体化推动售后与升级（来源：2022年济宁市科技局）。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零部件、上游零部件、上游零部件、中游整机、中游整机、中游整机、下游服务、下游服务、下游服务」展开系统梳理，其中「联诚集团等配套传动液压结构件支撑收获机（来源：2022年济宁市工信局）」与「本地零部件配套率持续提升（来源：2023年行业研究）」等数据点清晰刻画了该维度的现实基础；联诚集团等配套传动液压结构件支撑收获机（来源：2022年济宁市工信局）；本地零部件配套率持续提升（来源：2023年行业研究）；玉米小麦联合收获机为兖州优势产品（来源：2022年济宁市工信局）；农高区建成收获机智能制造与中试平台（来源：2022年济宁市科技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兖州农机装备产业产值突破100亿元（来源：2023年中国山东网）」与「玉米收获机全国市场占有率排名前三（来源：2022年济宁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兖州农机装备产业产值突破100亿元（来源：2023年中国山东网）。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玉米收获机全国市场占有率排名前三（来源：2022年济宁市工信局）。</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农高区农机装备产业园年产值100亿元（来源：2022年济宁市科技局）。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全国玉米小麦机收率提升带动更新需求（来源：2024年行业研究）。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济宁耕种收综合机械化90.9%高于全国18个百分点（来源：2023年中国农机化协会）。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智能低损收获装备需求增长（来源：2024年行业研究）。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兖州形成大带小强带弱主机带配件格局（来源：2022年济宁市工信局）。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兖州收获机在全国占有重要位置（来源：2022年济宁市工信局）。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全国收获机头部集聚、竞争加剧（来源：2024年行业研究）。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兖州农机装备产业产值突破100亿元（来源：2023年中国山东网）」与「玉米收获机全国市场占有率排名前三（来源：2022年济宁市工信局）」等数据点清晰刻画了该维度的现实基础；兖州农机装备产业产值突破100亿元（来源：2023年中国山东网）；玉米收获机全国市场占有率排名前三（来源：2022年济宁市工信局）；农高区农机装备产业园年产值100亿元（来源：2022年济宁市科技局）；全国玉米小麦机收率提升带动更新需求（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兖州农机及配套企业169家（来源：2021年济宁市工信局）」与「兖州农机企业100余家（来源：2023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兖州农机及配套企业169家（来源：2021年济宁市工信局）。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兖州农机企业100余家（来源：2023年中国山东网）。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农高区集聚金大丰国丰大华宝来等13家大型企业（来源：2022年济宁市科技局）。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金大丰、国丰为收获机械龙头（来源：2022年济宁市工信局）。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五征山拖为拖拉机制造龙头（来源：2022年济宁市工信局）。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大华机械为耕整种植机械龙头（来源：2022年济宁市工信局）。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国家专精特新小巨人1家（来源：2022年济宁市工信局）。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省级专精特新10家、瞪羚3家（来源：2022年济宁市工信局）。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兖州获省级优质农机及零部件生产基地称号（来源：2022年济宁市工信局）。</w:t>
      </w:r>
    </w:p>
    <w:p>
      <w:pPr>
        <w:spacing w:lineRule="exact" w:line="600" w:before="0" w:after="0"/>
        <w:ind w:firstLine="420"/>
        <w:jc w:val="both"/>
      </w:pPr>
      <w:r>
        <w:rPr>
          <w:rFonts w:ascii="仿宋_GB2312" w:hAnsi="仿宋_GB2312" w:eastAsia="仿宋_GB2312"/>
          <w:b w:val="0"/>
          <w:color w:val="000000"/>
          <w:sz w:val="32"/>
        </w:rPr>
        <w:t>据公开数据，集群企业数为169家（来源：2021年）。</w:t>
      </w:r>
    </w:p>
    <w:p>
      <w:pPr>
        <w:spacing w:lineRule="exact" w:line="600" w:before="0" w:after="0"/>
        <w:ind w:firstLine="420"/>
        <w:jc w:val="both"/>
      </w:pPr>
      <w:r>
        <w:rPr>
          <w:rFonts w:ascii="仿宋_GB2312" w:hAnsi="仿宋_GB2312" w:eastAsia="仿宋_GB2312"/>
          <w:b w:val="0"/>
          <w:color w:val="000000"/>
          <w:sz w:val="32"/>
        </w:rPr>
        <w:t>据公开数据，大型农机企业为13家（来源：2022年）。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兖州农机及配套企业169家（来源：2021年济宁市工信局）」与「兖州农机企业100余家（来源：2023年中国山东网）」等数据点清晰刻画了该维度的现实基础；兖州农机及配套企业169家（来源：2021年济宁市工信局）；兖州农机企业100余家（来源：2023年中国山东网）；农高区集聚金大丰国丰大华宝来等13家大型企业（来源：2022年济宁市科技局）；国家专精特新小巨人1家（来源：2022年济宁市工信局）。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兖州推动农机从制造向智造跃升（来源：2022年济宁市工信局）」与「农高区建成智能制造与中试平台（来源：2022年济宁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兖州推动农机从制造向智造跃升（来源：2022年济宁市工信局）。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龙头企业开展智能控制与低损收获技术攻关（来源：2024年行业研究）。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收获机向高端化智能化绿色化转型（来源：2023年行业研究）。</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金大丰国丰引入自动化装配与检测装备（来源：2024年行业研究）。</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农高区建成智能制造与中试平台（来源：2022年济宁市科技局）。</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企业普遍提升焊接与总装自动化率（来源：2024年行业研究）。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兖州梯度培育专精特新推动研发（来源：2022年济宁市工信局）。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企业研发占比稳步提升（来源：2024年行业研究）。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据2024年兖州规划测算规上企业研发占比约3%（来源：2024年兖州产业规划）。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兖州推动农机从制造向智造跃升（来源：2022年济宁市工信局）」与「农高区建成智能制造与中试平台（来源：2022年济宁市科技局）」等数据点清晰刻画了该维度的现实基础；兖州推动农机从制造向智造跃升（来源：2022年济宁市工信局）；农高区建成智能制造与中试平台（来源：2022年济宁市科技局）；企业普遍提升焊接与总装自动化率（来源：2024年行业研究）；企业研发占比稳步提升（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农高区农机装备产业园年产值100亿元（来源：2022年济宁市科技局）」与「兖州设工业扶持资金支持升级（来源：2022年济宁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农高区农机装备产业园年产值100亿元（来源：2022年济宁市科技局）。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兖州设工业扶持资金支持升级（来源：2022年济宁市工信局）。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据2024年规划测算智能产线单线投资约5000万元（来源：2024年兖州产业规划）。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本地零部件配套降低整机采购物流成本（来源：2023年行业研究）。</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产业政策支持降低用地融资成本（来源：2022年济宁市工信局）。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据2024年规划测算零部件本地配套率约60%（来源：2024年兖州产业规划）。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兖州集群主营业务收入107.7亿元（来源：2021年济宁市工信局）。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高端智能收获机溢价高于传统机型（来源：2024年行业研究）。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据2024年行业研究收获机整机毛利率约12%-18%（来源：2024年行业研究）。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农高区农机装备产业园年产值100亿元（来源：2022年济宁市科技局）」与「兖州设工业扶持资金支持升级（来源：2022年济宁市工信局）」等数据点清晰刻画了该维度的现实基础；农高区农机装备产业园年产值100亿元（来源：2022年济宁市科技局）；兖州设工业扶持资金支持升级（来源：2022年济宁市工信局）；据2024年规划测算智能产线单线投资约5000万元（来源：2024年兖州产业规划）；本地零部件配套降低整机采购物流成本（来源：2023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智能低损无人收获需求快速增长（来源：2024年行业研究）」与「关键部件可靠性寿命待提升（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高端收获机与核心部件进口替代空间大（来源：2024年行业研究）。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智能低损无人收获需求快速增长（来源：2024年行业研究）。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乡村振兴与农业现代化政策利好（来源：2023年中国农机化协会）。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高端电液控制与智能算法依赖外部（来源：2024年行业研究）。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关键部件可靠性寿命待提升（来源：2024年行业研究）。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排放与绿色法规趋严（来源：2024年兖州产业规划）。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钢材等原料价格波动影响成本（来源：2024年行业研究）。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补贴政策调整影响终端需求（来源：2024年行业研究）。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据2024年兖州规划测算价格波动约±8%（来源：2024年兖州产业规划）。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智能低损无人收获需求快速增长（来源：2024年行业研究）」与「关键部件可靠性寿命待提升（来源：2024年行业研究）」等数据点清晰刻画了该维度的现实基础；智能低损无人收获需求快速增长（来源：2024年行业研究）；关键部件可靠性寿命待提升（来源：2024年行业研究）；据2024年兖州规划测算价格波动约±8%（来源：2024年兖州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通过高质量发展大会吸引配套（来源：2023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兖州围绕农机集群延链补链强链（来源：2022年济宁市工信局）。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以红色农机为引领加大政策支持（来源：2022年济宁市工信局）。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聚焦集群化品牌化高端化智造三持续（来源：2023年中国山东网）。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做大产业规模、做强产业骨干、做优产业质量（来源：2023年中国山东网）。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推动高端化智能化数字化绿色化转型（来源：2023年行业研究）。</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开展优质企业梯度培育向专精特新转型（来源：2022年济宁市工信局）。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中国农业机械化协会与兖州签战略合作协议（来源：2023年中国山东网）。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通过高质量发展大会吸引配套（来源：2023年中国山东网）。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绘制产业链图谱精准招商（来源：2024年兖州产业规划）。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通过高质量发展大会吸引配套（来源：2023年中国山东网）」等数据点清晰刻画了该维度的现实基础；通过高质量发展大会吸引配套（来源：2023年中国山东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农高区农机装备产业园年产值100亿元需配套融资（来源：2022年济宁市科技局）」与「据2024年兖州规划测算智能升级资金超20亿元（来源：2024年兖州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农高区农机装备产业园年产值100亿元需配套融资（来源：2022年济宁市科技局）。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据2024年兖州规划测算智能升级资金超20亿元（来源：2024年兖州产业规划）。</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单个龙头智能产线投资约5000万元（来源：2024年兖州产业规划）。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专精特新与瞪羚企业研发资金需求大（来源：2024年行业研究）。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核心部件国产化攻关持续投入（来源：2024年行业研究）。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据2024年规划测算研发与中试资金约8亿元（来源：2024年兖州产业规划）。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产业基金+银行授信+股权融资组合（来源：2024年兖州产业规划）。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购置补贴与供应链金融协同（来源：2023年行业研究）。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专精特新信用贷+技改贴息降成本（来源：2024年行业研究）。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农高区农机装备产业园年产值100亿元需配套融资（来源：2022年济宁市科技局）」与「据2024年兖州规划测算智能升级资金超20亿元（来源：2024年兖州产业规划）」等数据点清晰刻画了该维度的现实基础；农高区农机装备产业园年产值100亿元需配套融资（来源：2022年济宁市科技局）；据2024年兖州规划测算智能升级资金超20亿元（来源：2024年兖州产业规划）；单个龙头智能产线投资约5000万元（来源：2024年兖州产业规划）；据2024年规划测算研发与中试资金约8亿元（来源：2024年兖州产业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玉米小麦联合收获机械制造在济宁市兖州区依托区域产业基础与政策赋能，已形成以量化事实为支撑的发展格局。兖州农机及配套企业169家、主营业务收入107.7亿元（来源：2021年济宁市工信局）；济宁农机总动力1030万千瓦、耕种收机械化90.9%（来源：2023年中国农机化协会）；兖州获省级财政专项扶持资金（来源：2022年济宁市工信局）；兖州列为国家工信部区域品牌建设试点（来源：2022年济宁市工信局）；兖州农机带动就业1.16万人（来源：2021年济宁市工信局）；200多种产品进入国家省购置补贴目录（来源：2022年济宁市工信局）；农高区集聚13家大型农机装备企业（来源：2022年济宁市科技局）；联诚集团等配套传动液压结构件支撑收获机（来源：2022年济宁市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大丰机械有限公司：兖州收获机械领军企业，玉米收获机全国市场占有率排名前三，产品涵盖玉米、小麦联合收获机及经济作物收获装备，位于济宁农高区，是兖州农机智能控制与整机集成的标杆，多次在中国(兖州)农机产业高质量发展大会上作为重点调研企业，带动本地零部件配套。</w:t>
      </w:r>
    </w:p>
    <w:p>
      <w:pPr>
        <w:spacing w:lineRule="exact" w:line="600" w:before="0" w:after="0"/>
        <w:ind w:firstLine="420"/>
        <w:jc w:val="both"/>
      </w:pPr>
      <w:r>
        <w:rPr>
          <w:rFonts w:ascii="仿宋_GB2312" w:hAnsi="仿宋_GB2312" w:eastAsia="仿宋_GB2312"/>
          <w:b w:val="0"/>
          <w:color w:val="000000"/>
          <w:sz w:val="32"/>
        </w:rPr>
        <w:t>山东国丰机械有限公司：与金大丰共同引领兖州收获机械制造，产品覆盖玉米、小麦联合收获机及秸秆打捆机械，属兖州农机「以大带小、主机带配件」格局核心主机厂，参与区域品牌建设与产业链协同，产品通过购置补贴目录销往全国。兖州玉米小麦联合收获机械为集群优势品类，多家企业进入国家农机购置补贴目录，金大丰等国收获机械居全国前三。</w:t>
      </w:r>
    </w:p>
    <w:p>
      <w:pPr>
        <w:spacing w:lineRule="exact" w:line="600" w:before="0" w:after="0"/>
        <w:ind w:firstLine="420"/>
        <w:jc w:val="both"/>
      </w:pPr>
      <w:r>
        <w:rPr>
          <w:rFonts w:ascii="仿宋_GB2312" w:hAnsi="仿宋_GB2312" w:eastAsia="仿宋_GB2312"/>
          <w:b w:val="0"/>
          <w:color w:val="000000"/>
          <w:sz w:val="32"/>
        </w:rPr>
        <w:t>五征山拖(山东拖拉机厂)：历史可溯至1960年新中国第二家拖拉机厂，是兖州农机「金字招牌」的发源企业，现为拖拉机制造龙头之一，与收获机械、耕整机械协同构成兖州完整农机装备体系，支撑联合收获机动力配套。兖州玉米小麦联合收获机械为集群优势品类，多家企业进入国家农机购置补贴目录，金大丰等国收获机械居全国前三。</w:t>
      </w:r>
    </w:p>
    <w:p>
      <w:pPr>
        <w:spacing w:lineRule="exact" w:line="600" w:before="0" w:after="0"/>
        <w:jc w:val="left"/>
      </w:pPr>
      <w:r>
        <w:rPr>
          <w:rFonts w:ascii="仿宋_GB2312" w:hAnsi="仿宋_GB2312" w:eastAsia="仿宋_GB2312"/>
          <w:b w:val="0"/>
          <w:color w:val="000000"/>
          <w:sz w:val="28"/>
        </w:rPr>
        <w:t>主要数据来源：济宁市工信局2022年兖州农机报道；中国山东网2023年兖州农机大会；济宁市科技局2022年农高区；中国农机化协会2023年数据；兖州区产业规划2024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