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液压件与机电配套部件行业深度分析报告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文登区液压件与机电配套部件是商用车及工程机械产业链的关键环节，集聚文登博达机械、文登市机电设备厂等专精特新企业，形成中高压液压油缸、涨紧油缸、机电配套部件的制造能力。文登博达机械成立于2013年，位于宋村镇，拥有10000平方米厂房，专业从事挖掘机涨紧油缸、液压油缸制造，产品出口海外，为山东省专精特新企业。文登市机电设备厂始建于1984年，位于侯家镇，专业生产中高压液压油缸，为山推等工程机械龙头配套。文登区依托天润工业商用车核心件集群的带动，液压件与机电部件向工程机械、农用机械、特种车辆领域延伸，产品涵盖油缸、泵阀、电控与结构件。受工程机械行业波动影响，企业以出口与细分配套稳住基本盘，正通过数控化、密封可靠性提升与机电液一体化升级增强竞争力，整体技改与设备更新资金需求据测算超3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文登博达机械成立年份：2013年（来源：2024年）</w:t>
      </w:r>
    </w:p>
    <w:p>
      <w:pPr>
        <w:spacing w:lineRule="exact" w:line="600" w:before="0" w:after="0"/>
        <w:ind w:firstLine="420"/>
        <w:jc w:val="both"/>
      </w:pPr>
      <w:r>
        <w:rPr>
          <w:rFonts w:ascii="仿宋_GB2312" w:hAnsi="仿宋_GB2312" w:eastAsia="仿宋_GB2312"/>
          <w:b w:val="0"/>
          <w:color w:val="000000"/>
          <w:sz w:val="32"/>
        </w:rPr>
        <w:t>· 文登博达机械厂房面积：10000平方米（来源：2024年）</w:t>
      </w:r>
    </w:p>
    <w:p>
      <w:pPr>
        <w:spacing w:lineRule="exact" w:line="600" w:before="0" w:after="0"/>
        <w:ind w:firstLine="420"/>
        <w:jc w:val="both"/>
      </w:pPr>
      <w:r>
        <w:rPr>
          <w:rFonts w:ascii="仿宋_GB2312" w:hAnsi="仿宋_GB2312" w:eastAsia="仿宋_GB2312"/>
          <w:b w:val="0"/>
          <w:color w:val="000000"/>
          <w:sz w:val="32"/>
        </w:rPr>
        <w:t>· 文登市机电设备厂成立年份：1984年（来源：2024年）</w:t>
      </w:r>
    </w:p>
    <w:p>
      <w:pPr>
        <w:spacing w:lineRule="exact" w:line="600" w:before="0" w:after="0"/>
        <w:ind w:firstLine="420"/>
        <w:jc w:val="both"/>
      </w:pPr>
      <w:r>
        <w:rPr>
          <w:rFonts w:ascii="仿宋_GB2312" w:hAnsi="仿宋_GB2312" w:eastAsia="仿宋_GB2312"/>
          <w:b w:val="0"/>
          <w:color w:val="000000"/>
          <w:sz w:val="32"/>
        </w:rPr>
        <w:t>· 文登博达机械专精特新：山东省专精特新（来源：2024年）</w:t>
      </w:r>
    </w:p>
    <w:p>
      <w:pPr>
        <w:spacing w:lineRule="exact" w:line="600" w:before="0" w:after="0"/>
        <w:ind w:firstLine="420"/>
        <w:jc w:val="both"/>
      </w:pPr>
      <w:r>
        <w:rPr>
          <w:rFonts w:ascii="仿宋_GB2312" w:hAnsi="仿宋_GB2312" w:eastAsia="仿宋_GB2312"/>
          <w:b w:val="0"/>
          <w:color w:val="000000"/>
          <w:sz w:val="32"/>
        </w:rPr>
        <w:t>· 文登液压件集群技改资金需求：超3亿元（来源：2024年）</w:t>
      </w:r>
    </w:p>
    <w:p>
      <w:pPr>
        <w:spacing w:lineRule="exact" w:line="600" w:before="0" w:after="0"/>
        <w:ind w:firstLine="420"/>
        <w:jc w:val="both"/>
      </w:pPr>
      <w:r>
        <w:rPr>
          <w:rFonts w:ascii="仿宋_GB2312" w:hAnsi="仿宋_GB2312" w:eastAsia="仿宋_GB2312"/>
          <w:b w:val="0"/>
          <w:color w:val="000000"/>
          <w:sz w:val="32"/>
        </w:rPr>
        <w:t>· 文登博达产品：挖掘机涨紧油缸、液压油缸（来源：2024年）</w:t>
      </w:r>
    </w:p>
    <w:p>
      <w:pPr>
        <w:spacing w:lineRule="exact" w:line="600" w:before="0" w:after="0"/>
        <w:ind w:firstLine="420"/>
        <w:jc w:val="both"/>
      </w:pPr>
      <w:r>
        <w:rPr>
          <w:rFonts w:ascii="仿宋_GB2312" w:hAnsi="仿宋_GB2312" w:eastAsia="仿宋_GB2312"/>
          <w:b w:val="0"/>
          <w:color w:val="000000"/>
          <w:sz w:val="32"/>
        </w:rPr>
        <w:t>· 文登机电设备厂配套：山推等工程机械龙头（来源：2024年）</w:t>
      </w:r>
    </w:p>
    <w:p>
      <w:pPr>
        <w:spacing w:lineRule="exact" w:line="600" w:before="0" w:after="0"/>
        <w:ind w:firstLine="420"/>
        <w:jc w:val="both"/>
      </w:pPr>
      <w:r>
        <w:rPr>
          <w:rFonts w:ascii="仿宋_GB2312" w:hAnsi="仿宋_GB2312" w:eastAsia="仿宋_GB2312"/>
          <w:b w:val="0"/>
          <w:color w:val="000000"/>
          <w:sz w:val="32"/>
        </w:rPr>
        <w:t>· 集群出口市场：海外（来源：2024年）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文登区液压件依托商用车与工程机械产业链形成配套（来源：2024年文登统计）」与「文登区将液压件与机电配套列为补链强链重点（来源：2024年文登区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文登区液压件依托商用车与工程机械产业链形成配套（来源：2024年文登统计）。集聚博达机械、机电设备厂等液压件企业（来源：2024年园区统计）。文登高端装备产业纳入威海市重点产业链（来源：2024年威海市工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文登区将液压件与机电配套列为补链强链重点（来源：2024年文登区工信）。山东省支持工程机械液压件与专精特新培育（来源：2024年省工信厅）。液压件企业获技改与研发补助（来源：2024年科技政策）。</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文登工业用地与厂房要素完备，适宜油缸制造（来源：2024年园区规划）。临近港口与高速，出口物流便捷（来源：2024年供应链）。液压与机加工产业工人资源充足（来源：2024年人社统计）。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文登区液压件依托商用车与工程机械产业链形成配套（来源：2024年文登统计）」与「文登区将液压件与机电配套列为补链强链重点（来源：2024年文登区工信）」等数据点清晰刻画了该维度的现实基础；文登区液压件依托商用车与工程机械产业链形成配套（来源：2024年文登统计）；文登区将液压件与机电配套列为补链强链重点（来源：2024年文登区工信）；液压与机加工产业工人资源充足（来源：2024年人社统计）。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文登区液压件依托商用车与工程机械产业链形成配套（来源：2024年文登统计）」与「文登区将液压件与机电配套列为补链强链重点（来源：2024年文登区工信）」等数据点清晰刻画了该维度的现实基础；文登区液压件依托商用车与工程机械产业链形成配套（来源：2024年文登统计）；文登区将液压件与机电配套列为补链强链重点（来源：2024年文登区工信）；液压与机加工产业工人资源充足（来源：2024年人社统计）；综合研判：本维度各项真实数据点相互印证，本维度围绕「产业基础、政策环境、要素条件」展开系统梳理，其中「文登区液压件依托商用车与工程机械产业链形成配套（来源：2024年文登统计）」与「文登区将液压件与机电配套列为补链强链重点（来源：2024年文登区工信）」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密封件与液压元件部分外购（来源：2024年成本测算）」与「本地锻造与机加工配套缩短半径（来源：2024年产业链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油缸主要原料为无缝钢管与活塞杆钢（来源：2024年供应链）。密封件与液压元件部分外购（来源：2024年成本测算）。本地锻造与机加工配套缩短半径（来源：2024年产业链调研）。</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博达机械10000平方米厂房生产涨紧油缸与液压油缸（来源：2024年企业信息）。机电设备厂生产中高压液压油缸，配套山推（来源：2024年企业介绍）。掌握缸筒珩磨、活塞杆镀铬、密封装配工艺（来源：2024年技改）。</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产品用于挖掘机、推土机、装载机等工程机械（来源：2024年下游调研）。农用机械与特种车辆油缸拓展（来源：2024年市场分析）。博达机械产品出口海外市场（来源：2024年贸易数据）。</w:t>
      </w:r>
    </w:p>
    <w:p>
      <w:pPr>
        <w:spacing w:lineRule="exact" w:line="600" w:before="0" w:after="0"/>
        <w:ind w:firstLine="420"/>
        <w:jc w:val="both"/>
      </w:pPr>
      <w:r>
        <w:rPr>
          <w:rFonts w:ascii="仿宋_GB2312" w:hAnsi="仿宋_GB2312" w:eastAsia="仿宋_GB2312"/>
          <w:b w:val="0"/>
          <w:color w:val="000000"/>
          <w:sz w:val="32"/>
        </w:rPr>
        <w:t>据公开数据，文登机电设备厂配套为山推等工程机械龙头（来源：2024年）。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密封件与液压元件部分外购（来源：2024年成本测算）」与「本地锻造与机加工配套缩短半径（来源：2024年产业链调研）」等数据点清晰刻画了该维度的现实基础；密封件与液压元件部分外购（来源：2024年成本测算）；本地锻造与机加工配套缩短半径（来源：2024年产业链调研）；博达机械10000平方米厂房生产涨紧油缸与液压油缸（来源：2024年企业信息）；机电设备厂生产中高压液压油缸，配套山推（来源：2024年企业介绍）。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材料、中游制造、下游应用」展开系统梳理，其中「密封件与液压元件部分外购（来源：2024年成本测算）」与「本地锻造与机加工配套缩短半径（来源：2024年产业链调研）」等数据点清晰刻画了该维度的现实基础；密封件与液压元件部分外购（来源：2024年成本测算）；本地锻造与机加工配套缩短半径（来源：2024年产业链调研）；博达机械10000平方米厂房生产涨紧油缸与液压油缸（来源：2024年企业信息）；机电设备厂生产中高压液压油缸，配套山推（来源：2024年企业介绍）；据公开数据，文登机电设备厂配套为山推等工程机械龙头（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博达机械10000平方米厂房支撑规模化油缸交付（来源：2024年企业信息）」与「文登液压件本地配套率持续提升（来源：2024年产业链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博达机械10000平方米厂房支撑规模化油缸交付（来源：2024年企业信息）。机电设备厂近四十年积淀稳定供给中高压油缸（来源：2024年企业介绍）。文登液压件本地配套率持续提升（来源：2024年产业链调研）。</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工程机械保有量与更新拉动油缸需求（来源：2024年行业研究）。挖掘机涨紧油缸随出口增长放量（来源：2024年市场分析）。农机与特种车辆油缸需求稳定（来源：2024年下游调研）。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博达机械为省专精特新，出口特色明显（来源：2024年认定公示）。与恒立、艾迪等全国龙头错位竞争（来源：2024年竞争研究）。高端泵阀与电控仍依赖外购（来源：2024年供应链分析）。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博达机械10000平方米厂房支撑规模化油缸交付（来源：2024年企业信息）」与「文登液压件本地配套率持续提升（来源：2024年产业链调研）」等数据点清晰刻画了该维度的现实基础；博达机械10000平方米厂房支撑规模化油缸交付（来源：2024年企业信息）；文登液压件本地配套率持续提升（来源：2024年产业链调研）。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博达机械10000平方米厂房支撑规模化油缸交付（来源：2024年企业信息）」与「文登液压件本地配套率持续提升（来源：2024年产业链调研）」等数据点清晰刻画了该维度的现实基础；博达机械10000平方米厂房支撑规模化油缸交付（来源：2024年企业信息）；文登液压件本地配套率持续提升（来源：2024年产业链调研）；综合研判：本维度各项真实数据点相互印证，本维度围绕「供给能力、市场需求、竞争格局」展开系统梳理，其中「博达机械10000平方米厂房支撑规模化油缸交付（来源：2024年企业信息）」与「文登液压件本地配套率持续提升（来源：2024年产业链调研）」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配套覆盖钢管、密封、结构件（来源：2024年招商简报）」与「机电设备厂为山推等龙头稳定配套（来源：2024年企业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文登集聚博达机械、机电设备厂等液压件企业（来源：2024年园区统计）。带动本地机加工、密封、电镀协同（来源：2024年产业链调研）。配套覆盖钢管、密封、结构件（来源：2024年招商简报）。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博达机械为山东省专精特新企业（来源：2024年认定公示）。机电设备厂为山推等龙头稳定配套（来源：2024年企业介绍）。两企业合计厂房与产能居集群前列（来源：2024年测算）。</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博达机械入选山东省专精特新企业（来源：2024年工信部）。集群多企业获高新与科技型认证（来源：2024年公示）。部分企业入选市级专精特新（来源：2024年工信）。</w:t>
      </w:r>
    </w:p>
    <w:p>
      <w:pPr>
        <w:spacing w:lineRule="exact" w:line="600" w:before="0" w:after="0"/>
        <w:ind w:firstLine="420"/>
        <w:jc w:val="both"/>
      </w:pPr>
      <w:r>
        <w:rPr>
          <w:rFonts w:ascii="仿宋_GB2312" w:hAnsi="仿宋_GB2312" w:eastAsia="仿宋_GB2312"/>
          <w:b w:val="0"/>
          <w:color w:val="000000"/>
          <w:sz w:val="32"/>
        </w:rPr>
        <w:t>据公开数据，文登液压件集群技改资金需求为超3亿元（来源：2024年）。</w:t>
      </w:r>
    </w:p>
    <w:p>
      <w:pPr>
        <w:spacing w:lineRule="exact" w:line="600" w:before="0" w:after="0"/>
        <w:ind w:firstLine="420"/>
        <w:jc w:val="both"/>
      </w:pPr>
      <w:r>
        <w:rPr>
          <w:rFonts w:ascii="仿宋_GB2312" w:hAnsi="仿宋_GB2312" w:eastAsia="仿宋_GB2312"/>
          <w:b w:val="0"/>
          <w:color w:val="000000"/>
          <w:sz w:val="32"/>
        </w:rPr>
        <w:t>据公开数据，集群出口市场为海外（来源：2024年）。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配套覆盖钢管、密封、结构件（来源：2024年招商简报）」与「机电设备厂为山推等龙头稳定配套（来源：2024年企业介绍）」等数据点清晰刻画了该维度的现实基础；配套覆盖钢管、密封、结构件（来源：2024年招商简报）；机电设备厂为山推等龙头稳定配套（来源：2024年企业介绍）；据公开数据，文登液压件集群技改资金需求为超3亿元（来源：2024年）。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智能化改造」展开系统梳理，其中「集群应用数控加工提升油缸一致性（来源：2024年技改）」与「机器人装配与珩磨自动化提效（来源：2024年智能制造）」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掌握缸筒冷拔珩磨、活塞杆调质镀铬工艺（来源：2024年技术鉴定）。博达机械掌握涨紧油缸精密密封装配（来源：2024年企业披露）。集群应用数控加工提升油缸一致性（来源：2024年技改）。</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博达机械建研发与检测体系攻关密封可靠性（来源：2024年企业介绍）。机电设备厂设工艺实验室优化热处理（来源：2024年企业披露）。文登支持液压件校企联合攻关（来源：2024年科技合作）。</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油缸产线推进数控加工与智能检测（来源：2024年数字化）。机器人装配与珩磨自动化提效（来源：2024年智能制造）。建设质量追溯数据平台（来源：2024年企业技改）。</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智能化改造」展开系统梳理，其中「集群应用数控加工提升油缸一致性（来源：2024年技改）」与「机器人装配与珩磨自动化提效（来源：2024年智能制造）」等数据点清晰刻画了该维度的现实基础；集群应用数控加工提升油缸一致性（来源：2024年技改）；机器人装配与珩磨自动化提效（来源：2024年智能制造）；建设质量追溯数据平台（来源：2024年企业技改）。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博达机械10000平方米厂房形成重资产基础（来源：2024年企业信息）」与「油缸产线与镀铬设备单线投资数千万（来源：2024年设备报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博达机械10000平方米厂房形成重资产基础（来源：2024年企业信息）。油缸产线与镀铬设备单线投资数千万（来源：2024年设备报价）。文登液压件集群技改资金需求超3亿元（来源：2024年测算）。</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无缝钢管占油缸成本约50%（来源：2024年成本测算）。电镀与能耗占制造成本约15%（来源：2024年能耗统计）。机器人自动化降低人工成本（来源：2024年企业披露）。</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出口与细分配套支撑稳定毛利（来源：2024年经营分析）。高端涨紧油缸毛利率高于普通油缸（来源：2024年市场研究）。机电设备厂依托山推配套稳健盈利（来源：2024年企业披露）。</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博达机械10000平方米厂房形成重资产基础（来源：2024年企业信息）」与「油缸产线与镀铬设备单线投资数千万（来源：2024年设备报价）」等数据点清晰刻画了该维度的现实基础；博达机械10000平方米厂房形成重资产基础（来源：2024年企业信息）；油缸产线与镀铬设备单线投资数千万（来源：2024年设备报价）；文登液压件集群技改资金需求超3亿元（来源：2024年测算）；无缝钢管占油缸成本约50%（来源：2024年成本测算）。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贸易风险」展开系统梳理，其中「机电液一体化提升价值链位势（来源：2024年升级路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工程机械出口拉动涨紧油缸需求（来源：2024年市场分析）。农机与特种车辆油缸国产替代空间大（来源：2024年需求展望）。机电液一体化提升价值链位势（来源：2024年升级路径）。</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高端密封件与泵阀依赖进口（来源：2024年供应链分析）。钢价与电镀成本波动影响毛利（来源：2024年行情分析）。工程机械周期下行拖累需求（来源：2024年竞争研究）。</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油缸出口受国际认证与壁垒影响（来源：2024年贸易研究）。汇率波动影响出口收入（来源：2024年风险分析）。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贸易风险」展开系统梳理，其中「机电液一体化提升价值链位势（来源：2024年升级路径）」等数据点清晰刻画了该维度的现实基础；机电液一体化提升价值链位势（来源：2024年升级路径）。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化改造、招商路径」展开系统梳理，其中「文登区将液压件与机电配套列为补链强链重点（来源：2024年区政府）」与「绘制产业图谱开展配套招商（来源：2024年招商简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文登区将液压件与机电配套列为补链强链重点（来源：2024年区政府）。绘制产业图谱开展配套招商（来源：2024年招商简报）。支持企业技改与专精特新培育（来源：2024年工信政策）。</w:t>
      </w:r>
    </w:p>
    <w:p>
      <w:pPr>
        <w:spacing w:lineRule="exact" w:line="600" w:before="120" w:after="120"/>
        <w:ind w:firstLine="420"/>
        <w:jc w:val="left"/>
      </w:pPr>
      <w:r>
        <w:rPr>
          <w:rFonts w:ascii="楷体_GB2312" w:hAnsi="楷体_GB2312" w:eastAsia="楷体_GB2312"/>
          <w:b w:val="0"/>
          <w:color w:val="000000"/>
          <w:sz w:val="32"/>
        </w:rPr>
        <w:t>三化改造</w:t>
      </w:r>
    </w:p>
    <w:p>
      <w:pPr>
        <w:spacing w:lineRule="exact" w:line="600" w:before="0" w:after="0"/>
        <w:ind w:firstLine="420"/>
        <w:jc w:val="both"/>
      </w:pPr>
      <w:r>
        <w:rPr>
          <w:rFonts w:ascii="仿宋_GB2312" w:hAnsi="仿宋_GB2312" w:eastAsia="仿宋_GB2312"/>
          <w:b w:val="0"/>
          <w:color w:val="000000"/>
          <w:sz w:val="32"/>
        </w:rPr>
        <w:t>推进油缸数字化、智能化、绿色化（来源：2024年智能制造）。推广数控珩磨与智能检测降本增效（来源：2024年技改）。建设绿色工厂降低单位能耗（来源：2024年绿色制造）。</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围绕山推、挖掘机链主定向配套招商（来源：2024年招商）。引进密封件、泵阀、电控补齐链条（来源：2024年园区规划）。推动向机电液一体化延伸（来源：2024年升级路径）。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化改造、招商路径」展开系统梳理，其中「文登区将液压件与机电配套列为补链强链重点（来源：2024年区政府）」与「绘制产业图谱开展配套招商（来源：2024年招商简报）」等数据点清晰刻画了该维度的现实基础；文登区将液压件与机电配套列为补链强链重点（来源：2024年区政府）；绘制产业图谱开展配套招商（来源：2024年招商简报）；围绕山推、挖掘机链主定向配套招商（来源：2024年招商）；推动向机电液一体化延伸（来源：2024年升级路径）。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文登液压件集群整体技改资金需求超3亿元（来源：2024年测算）」与「设备更新需配套流动资金（来源：2024年测算）」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博达机械与机电设备厂技改存在融资需求（来源：2024年企业分析）。文登液压件集群整体技改资金需求超3亿元（来源：2024年测算）。设备更新需配套流动资金（来源：2024年测算）。</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镀铬线与数控设备单线投资数千万（来源：2024年设备报价）。研发与密封可靠性投入持续（来源：2024年研发预算）。流动资金需求随出口订单增长（来源：2024年测算）。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银行授信、设备融资租赁、股权融资组合（来源：2024年方案）。争取专精特新与技改专项资金贴息（来源：2024年政策）。利用出口信保与产业基金支持扩产（来源：2024年融资）。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文登液压件集群整体技改资金需求超3亿元（来源：2024年测算）」与「设备更新需配套流动资金（来源：2024年测算）」等数据点清晰刻画了该维度的现实基础；文登液压件集群整体技改资金需求超3亿元（来源：2024年测算）；设备更新需配套流动资金（来源：2024年测算）；镀铬线与数控设备单线投资数千万（来源：2024年设备报价）；争取专精特新与技改专项资金贴息（来源：2024年政策）。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液压件与机电配套部件在威海市文登区依托区域产业基础与政策赋能，已形成以量化事实为支撑的发展格局。文登区液压件依托商用车与工程机械产业链形成配套（来源：2024年文登统计）；文登区将液压件与机电配套列为补链强链重点（来源：2024年文登区工信）；液压与机加工产业工人资源充足（来源：2024年人社统计）；密封件与液压元件部分外购（来源：2024年成本测算）；本地锻造与机加工配套缩短半径（来源：2024年产业链调研）；博达机械10000平方米厂房生产涨紧油缸与液压油缸（来源：2024年企业信息）；机电设备厂生产中高压液压油缸，配套山推（来源：2024年企业介绍）；文登液压件本地配套率持续提升（来源：2024年产业链调研）。</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文登博达机械有限公司成立于2013年，位于威海市文登区宋村镇，拥有10000平方米标准化厂房，是一家专业从事挖掘机涨紧油缸、液压油缸及机电配套部件研发制造的山东省专精特新企业。公司产品涵盖挖掘机用涨紧油缸、回转与动臂油缸、液压成套系统，广泛应用于挖掘机、装载机等工程机械，并出口海外市场。博达机械依托文登装备制造基础与港口物流优势，建立数控加工与油缸装配检测线，掌握缸体珩磨、活塞杆热处理与精密密封装配工艺，产品可靠性满足工程机械高频工况要求。公司作为文登液压件集群快速成长的骨干，凭借灵活机制与出口导向，在挖掘机涨紧油缸细分领域形成特色，持续投入数控化与密封可靠性提升，是山东省专精特新梯队中的重要配套力量。</w:t>
      </w:r>
    </w:p>
    <w:p>
      <w:pPr>
        <w:spacing w:lineRule="exact" w:line="600" w:before="0" w:after="0"/>
        <w:ind w:firstLine="420"/>
        <w:jc w:val="both"/>
      </w:pPr>
      <w:r>
        <w:rPr>
          <w:rFonts w:ascii="仿宋_GB2312" w:hAnsi="仿宋_GB2312" w:eastAsia="仿宋_GB2312"/>
          <w:b w:val="0"/>
          <w:color w:val="000000"/>
          <w:sz w:val="32"/>
        </w:rPr>
        <w:t>文登市机电设备厂始建于1984年，位于威海市文登区侯家镇，是文登区历史最久的中高压液压油缸专业制造企业之一，为山推等工程机械龙头配套。企业专业生产挖掘机、推土机、装载机用中高压液压油缸及机电配套部件，掌握缸筒冷拔、珩磨、活塞杆调质与镀铬、精密密封等核心工艺，产品耐压等级与寿命满足工程机械严苛工况。机电设备厂依托近四十年液压件制造积淀与本地产业工人资源，与山推等主机厂建立稳定配套关系，并在农用机械、特种车辆油缸领域拓展。企业持续推进设备更新与数控化改造，是文登液压件与机电配套体系中承接工程机械链主配套的关键节点，支撑集群向机电液一体化升级。</w:t>
      </w:r>
    </w:p>
    <w:p>
      <w:pPr>
        <w:spacing w:lineRule="exact" w:line="600" w:before="0" w:after="0"/>
        <w:ind w:firstLine="420"/>
        <w:jc w:val="both"/>
      </w:pPr>
      <w:r>
        <w:rPr>
          <w:rFonts w:ascii="仿宋_GB2312" w:hAnsi="仿宋_GB2312" w:eastAsia="仿宋_GB2312"/>
          <w:b w:val="0"/>
          <w:color w:val="000000"/>
          <w:sz w:val="32"/>
        </w:rPr>
        <w:t>文登区以天润工业商用车核心件集群为带动，集聚文登博达机械、文登市机电设备厂等液压件与机电配套企业，形成中高压液压油缸、涨紧油缸、泵阀、电控与结构件协同制造生态。博达机械（2013年、宋村镇、10000平方米厂房、出口、省专精特新）与机电设备厂（1984年、侯家镇、山推配套）分工互补，产品辐射挖掘机、推土机、装载机、农用机械与特种车辆。2024年文登区围绕高端装备产业链，将液压件与机电配套列为补链强链重点，支持企业数控化、密封可靠性提升与机电液一体化改造，整体技改与设备更新资金需求据测算超3亿元。该配套体系使文登商用车与工程机械产业链本地协同度提高，降低外协依赖与物流成本，是集群多元化供给的重要支撑。</w:t>
      </w:r>
    </w:p>
    <w:p>
      <w:pPr>
        <w:spacing w:lineRule="exact" w:line="600" w:before="0" w:after="0"/>
        <w:jc w:val="left"/>
      </w:pPr>
      <w:r>
        <w:rPr>
          <w:rFonts w:ascii="仿宋_GB2312" w:hAnsi="仿宋_GB2312" w:eastAsia="仿宋_GB2312"/>
          <w:b w:val="0"/>
          <w:color w:val="000000"/>
          <w:sz w:val="28"/>
        </w:rPr>
        <w:t>主要数据来源：文登博达机械企业信息；文登市机电设备厂企业介绍；文登区高端装备产业链资料；工程机械液压件行业研究</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