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立式加工中心与中小数控机床行业深度分析报告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滕州市立式加工中心与中小数控机床产业是全国最具特色的中小机床集群。滕州被誉为「中国中小机床之都」，拥有各类机床企业400余家，中小数控机床产业集群入选国家级中小企业特色产业集群，并获评国家产业集群区域品牌建设试点地区、国家新型工业化产业示范基地。2024年滕州提出打造千亿元级中国高端数控机床产业集群目标，机床产品涵盖数控立卧式加工中心、金切机床、锻压机床等15大类600余个品种，年产各类机床15万余台（套），其中钻铣床产量占全国的80%。威达重工五轴五联动加工中心精度大幅提高可替代进口，产品远销70多个国家和地区；全市建设清峦云等4个省级工业互联网平台，110家装备企业上云，机床产业大脑入选省产业大脑试点，打造国家级智能制造场景2个、省级智能工厂14个，立式加工中心向高端五轴化、智能化加速迈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机床企业数：400余家（来源：2024年）</w:t>
      </w:r>
    </w:p>
    <w:p>
      <w:pPr>
        <w:spacing w:lineRule="exact" w:line="600" w:before="0" w:after="0"/>
        <w:ind w:firstLine="420"/>
        <w:jc w:val="both"/>
      </w:pPr>
      <w:r>
        <w:rPr>
          <w:rFonts w:ascii="仿宋_GB2312" w:hAnsi="仿宋_GB2312" w:eastAsia="仿宋_GB2312"/>
          <w:b w:val="0"/>
          <w:color w:val="000000"/>
          <w:sz w:val="32"/>
        </w:rPr>
        <w:t>· 机床年产量：15万余台(套)（来源：2024年）</w:t>
      </w:r>
    </w:p>
    <w:p>
      <w:pPr>
        <w:spacing w:lineRule="exact" w:line="600" w:before="0" w:after="0"/>
        <w:ind w:firstLine="420"/>
        <w:jc w:val="both"/>
      </w:pPr>
      <w:r>
        <w:rPr>
          <w:rFonts w:ascii="仿宋_GB2312" w:hAnsi="仿宋_GB2312" w:eastAsia="仿宋_GB2312"/>
          <w:b w:val="0"/>
          <w:color w:val="000000"/>
          <w:sz w:val="32"/>
        </w:rPr>
        <w:t>· 钻铣床全国占比：80%（来源：2024年）</w:t>
      </w:r>
    </w:p>
    <w:p>
      <w:pPr>
        <w:spacing w:lineRule="exact" w:line="600" w:before="0" w:after="0"/>
        <w:ind w:firstLine="420"/>
        <w:jc w:val="both"/>
      </w:pPr>
      <w:r>
        <w:rPr>
          <w:rFonts w:ascii="仿宋_GB2312" w:hAnsi="仿宋_GB2312" w:eastAsia="仿宋_GB2312"/>
          <w:b w:val="0"/>
          <w:color w:val="000000"/>
          <w:sz w:val="32"/>
        </w:rPr>
        <w:t>· 机床类项目：13个(117.9亿元)（来源：2024年）</w:t>
      </w:r>
    </w:p>
    <w:p>
      <w:pPr>
        <w:spacing w:lineRule="exact" w:line="600" w:before="0" w:after="0"/>
        <w:ind w:firstLine="420"/>
        <w:jc w:val="both"/>
      </w:pPr>
      <w:r>
        <w:rPr>
          <w:rFonts w:ascii="仿宋_GB2312" w:hAnsi="仿宋_GB2312" w:eastAsia="仿宋_GB2312"/>
          <w:b w:val="0"/>
          <w:color w:val="000000"/>
          <w:sz w:val="32"/>
        </w:rPr>
        <w:t>· 省级工业互联网平台：4个（来源：2024年）</w:t>
      </w:r>
    </w:p>
    <w:p>
      <w:pPr>
        <w:spacing w:lineRule="exact" w:line="600" w:before="0" w:after="0"/>
        <w:ind w:firstLine="420"/>
        <w:jc w:val="both"/>
      </w:pPr>
      <w:r>
        <w:rPr>
          <w:rFonts w:ascii="仿宋_GB2312" w:hAnsi="仿宋_GB2312" w:eastAsia="仿宋_GB2312"/>
          <w:b w:val="0"/>
          <w:color w:val="000000"/>
          <w:sz w:val="32"/>
        </w:rPr>
        <w:t>· 上云装备企业：110家（来源：2024年）</w:t>
      </w:r>
    </w:p>
    <w:p>
      <w:pPr>
        <w:spacing w:lineRule="exact" w:line="600" w:before="0" w:after="0"/>
        <w:ind w:firstLine="420"/>
        <w:jc w:val="both"/>
      </w:pPr>
      <w:r>
        <w:rPr>
          <w:rFonts w:ascii="仿宋_GB2312" w:hAnsi="仿宋_GB2312" w:eastAsia="仿宋_GB2312"/>
          <w:b w:val="0"/>
          <w:color w:val="000000"/>
          <w:sz w:val="32"/>
        </w:rPr>
        <w:t>· 智能工厂(车间)：14个（来源：2024年）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滕州中国中小机床之都机床企业400余家（来源：2024年滕州发布）」与「中小数控机床入选国家级中小企业特色产业集群（来源：2024年工信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滕州中国中小机床之都机床企业400余家（来源：2024年滕州发布）。中小数控机床入选国家级中小企业特色产业集群（来源：2024年工信部）。获国家新型工业化产业示范基地称号（来源：2024年经济日报）。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2024年提出打造千亿级高端数控机床集群（来源：2024年经济日报）。编制世界中小机床之都发展规划（来源：2024年滕州发改局）。出台加快机床产业高质量发展专项政策（来源：2024年滕州发布）。</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13个机床类项目总投资117.9亿元同步建设（来源：2024年滕州发改局）。6个项目竣工投产（来源：2024年滕州发改局）。链长制与一企一策保障要素（来源：2024年滕州发布）。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滕州中国中小机床之都机床企业400余家（来源：2024年滕州发布）」与「中小数控机床入选国家级中小企业特色产业集群（来源：2024年工信部）」等数据点清晰刻画了该维度的现实基础；滕州中国中小机床之都机床企业400余家（来源：2024年滕州发布）；中小数控机床入选国家级中小企业特色产业集群（来源：2024年工信部）；获国家新型工业化产业示范基地称号（来源：2024年经济日报）；2024年提出打造千亿级高端数控机床集群（来源：2024年经济日报）。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滕州中国中小机床之都机床企业400余家（来源：2024年滕州发布）」与「中小数控机床入选国家级中小企业特色产业集群（来源：2024年工信部）」等数据点清晰刻画了该维度的现实基础；滕州中国中小机床之都机床企业400余家（来源：2024年滕州发布）；中小数控机床入选国家级中小企业特色产业集群（来源：2024年工信部）；获国家新型工业化产业示范基地称号（来源：2024年经济日报）；2024年提出打造千亿级高端数控机床集群（来源：2024年经济日报）；出台加快机床产业高质量发展专项政策（来源：2024年滕州发布）。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配套、中游整机、下游市场」展开系统梳理，其中「数控系统伺服电机铸件本地配套增强（来源：2024年滕州发布）」与「功能部件本地配套率提升（来源：2024年滕州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数控系统伺服电机铸件本地配套增强（来源：2024年滕州发布）。功能部件本地配套率提升（来源：2024年滕州发布）。原料集采降低采购成本（来源：2024年滕州发布）。</w:t>
      </w:r>
    </w:p>
    <w:p>
      <w:pPr>
        <w:spacing w:lineRule="exact" w:line="600" w:before="120" w:after="120"/>
        <w:ind w:firstLine="420"/>
        <w:jc w:val="left"/>
      </w:pPr>
      <w:r>
        <w:rPr>
          <w:rFonts w:ascii="楷体_GB2312" w:hAnsi="楷体_GB2312" w:eastAsia="楷体_GB2312"/>
          <w:b w:val="0"/>
          <w:color w:val="000000"/>
          <w:sz w:val="32"/>
        </w:rPr>
        <w:t>中游整机</w:t>
      </w:r>
    </w:p>
    <w:p>
      <w:pPr>
        <w:spacing w:lineRule="exact" w:line="600" w:before="0" w:after="0"/>
        <w:ind w:firstLine="420"/>
        <w:jc w:val="both"/>
      </w:pPr>
      <w:r>
        <w:rPr>
          <w:rFonts w:ascii="仿宋_GB2312" w:hAnsi="仿宋_GB2312" w:eastAsia="仿宋_GB2312"/>
          <w:b w:val="0"/>
          <w:color w:val="000000"/>
          <w:sz w:val="32"/>
        </w:rPr>
        <w:t>立式加工中心为滕州主力机床品种（来源：2024年滕州发布）。威达五轴五联动加工中心替代进口（来源：2024年经济日报）。产品涵盖柔性加工单元等15大类（来源：2024年滕州发布）。</w:t>
      </w:r>
    </w:p>
    <w:p>
      <w:pPr>
        <w:spacing w:lineRule="exact" w:line="600" w:before="120" w:after="120"/>
        <w:ind w:firstLine="420"/>
        <w:jc w:val="left"/>
      </w:pPr>
      <w:r>
        <w:rPr>
          <w:rFonts w:ascii="楷体_GB2312" w:hAnsi="楷体_GB2312" w:eastAsia="楷体_GB2312"/>
          <w:b w:val="0"/>
          <w:color w:val="000000"/>
          <w:sz w:val="32"/>
        </w:rPr>
        <w:t>下游市场</w:t>
      </w:r>
    </w:p>
    <w:p>
      <w:pPr>
        <w:spacing w:lineRule="exact" w:line="600" w:before="0" w:after="0"/>
        <w:ind w:firstLine="420"/>
        <w:jc w:val="both"/>
      </w:pPr>
      <w:r>
        <w:rPr>
          <w:rFonts w:ascii="仿宋_GB2312" w:hAnsi="仿宋_GB2312" w:eastAsia="仿宋_GB2312"/>
          <w:b w:val="0"/>
          <w:color w:val="000000"/>
          <w:sz w:val="32"/>
        </w:rPr>
        <w:t>机床远销欧洲非洲南美中东东南亚（来源：2024年滕州发布）。钻铣床产量占全国80%（来源：2024年经济日报）。产品覆盖国内外中小企业用户（来源：2024年滕州发布）。</w:t>
      </w:r>
    </w:p>
    <w:p>
      <w:pPr>
        <w:spacing w:lineRule="exact" w:line="600" w:before="0" w:after="0"/>
        <w:ind w:firstLine="420"/>
        <w:jc w:val="both"/>
      </w:pPr>
      <w:r>
        <w:rPr>
          <w:rFonts w:ascii="仿宋_GB2312" w:hAnsi="仿宋_GB2312" w:eastAsia="仿宋_GB2312"/>
          <w:b w:val="0"/>
          <w:color w:val="000000"/>
          <w:sz w:val="32"/>
        </w:rPr>
        <w:t>据公开数据，机床年产量为15万余台(套)（来源：2024年）。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配套、中游整机、下游市场」展开系统梳理，其中「数控系统伺服电机铸件本地配套增强（来源：2024年滕州发布）」与「功能部件本地配套率提升（来源：2024年滕州发布）」等数据点清晰刻画了该维度的现实基础；数控系统伺服电机铸件本地配套增强（来源：2024年滕州发布）；功能部件本地配套率提升（来源：2024年滕州发布）；产品涵盖柔性加工单元等15大类（来源：2024年滕州发布）；钻铣床产量占全国80%（来源：2024年经济日报）。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配套、中游整机、下游市场」展开系统梳理，其中「数控系统伺服电机铸件本地配套增强（来源：2024年滕州发布）」与「功能部件本地配套率提升（来源：2024年滕州发布）」等数据点清晰刻画了该维度的现实基础；数控系统伺服电机铸件本地配套增强（来源：2024年滕州发布）；功能部件本地配套率提升（来源：2024年滕州发布）；产品涵盖柔性加工单元等15大类（来源：2024年滕州发布）；钻铣床产量占全国80%（来源：2024年经济日报）；据公开数据，机床年产量为15万余台(套)（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年产各类机床15万余台套（来源：2024年滕州发布）」与「钻铣床占全国80%绝对优势（来源：2024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年产各类机床15万余台套（来源：2024年滕州发布）。钻铣床占全国80%绝对优势（来源：2024年经济日报）。400余家机床企业供给体系完整（来源：2024年滕州发布）。</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装备制造高质量发展扩机床需求（来源：2024年经济日报）。新能源航空航天拉动高端机床（来源：2024年行业研究）。中小企业技改释放更新需求（来源：2024年滕州发布）。</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多数机床处供应链末端向高端转型（来源：2024年经济日报）。入选国家首批中小企业特色产业集群（来源：2024年工信部）。国家集群区域品牌建设试点（来源：2024年经济日报）。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年产各类机床15万余台套（来源：2024年滕州发布）」与「钻铣床占全国80%绝对优势（来源：2024年经济日报）」等数据点清晰刻画了该维度的现实基础；年产各类机床15万余台套（来源：2024年滕州发布）；钻铣床占全国80%绝对优势（来源：2024年经济日报）；400余家机床企业供给体系完整（来源：2024年滕州发布）；入选国家首批中小企业特色产业集群（来源：2024年工信部）。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年产各类机床15万余台套（来源：2024年滕州发布）」与「钻铣床占全国80%绝对优势（来源：2024年经济日报）」等数据点清晰刻画了该维度的现实基础；年产各类机床15万余台套（来源：2024年滕州发布）；钻铣床占全国80%绝对优势（来源：2024年经济日报）；400余家机床企业供给体系完整（来源：2024年滕州发布）；入选国家首批中小企业特色产业集群（来源：2024年工信部）；国家集群区域品牌建设试点（来源：2024年经济日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滕州380多家机床企业单车床100多家（来源：2024年现代制造）」与「400余家机床企业集聚（来源：2024年滕州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滕州380多家机床企业单车床100多家（来源：2024年现代制造）。头雁领阵群雁齐飞格局（来源：2024年现代制造）。400余家机床企业集聚（来源：2024年滕州发布）。</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威达重工五轴中心远销70多国（来源：2024年经济日报）。三维重工效率提5倍（来源：2024年滕州发布）。清峦福兴云平台省级入选（来源：2024年滕州发布）。</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机床质量联动提升项目省级试点（来源：2024年滕州发改局）。省级智能制造标杆企业2家（来源：2024年滕州发布）。多家企业入选专精特新单项冠军（来源：2024年滕州发布）。</w:t>
      </w:r>
    </w:p>
    <w:p>
      <w:pPr>
        <w:spacing w:lineRule="exact" w:line="600" w:before="0" w:after="0"/>
        <w:ind w:firstLine="420"/>
        <w:jc w:val="both"/>
      </w:pPr>
      <w:r>
        <w:rPr>
          <w:rFonts w:ascii="仿宋_GB2312" w:hAnsi="仿宋_GB2312" w:eastAsia="仿宋_GB2312"/>
          <w:b w:val="0"/>
          <w:color w:val="000000"/>
          <w:sz w:val="32"/>
        </w:rPr>
        <w:t>据公开数据，机床企业数为400余家（来源：2024年）。</w:t>
      </w:r>
    </w:p>
    <w:p>
      <w:pPr>
        <w:spacing w:lineRule="exact" w:line="600" w:before="0" w:after="0"/>
        <w:ind w:firstLine="420"/>
        <w:jc w:val="both"/>
      </w:pPr>
      <w:r>
        <w:rPr>
          <w:rFonts w:ascii="仿宋_GB2312" w:hAnsi="仿宋_GB2312" w:eastAsia="仿宋_GB2312"/>
          <w:b w:val="0"/>
          <w:color w:val="000000"/>
          <w:sz w:val="32"/>
        </w:rPr>
        <w:t>据公开数据，上云装备企业为110家（来源：2024年）。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滕州380多家机床企业单车床100多家（来源：2024年现代制造）」与「400余家机床企业集聚（来源：2024年滕州发布）」等数据点清晰刻画了该维度的现实基础；滕州380多家机床企业单车床100多家（来源：2024年现代制造）；400余家机床企业集聚（来源：2024年滕州发布）；三维重工效率提5倍（来源：2024年滕州发布）；清峦福兴云平台省级入选（来源：2024年滕州发布）。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滕州380多家机床企业单车床100多家（来源：2024年现代制造）」与「400余家机床企业集聚（来源：2024年滕州发布）」等数据点清晰刻画了该维度的现实基础；滕州380多家机床企业单车床100多家（来源：2024年现代制造）；400余家机床企业集聚（来源：2024年滕州发布）；三维重工效率提5倍（来源：2024年滕州发布）；清峦福兴云平台省级入选（来源：2024年滕州发布）；机床质量联动提升项目省级试点（来源：2024年滕州发改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三维重工46项发明专利（来源：2024年滕州发布）」与「北航机床创新研究院等6个平台（来源：2024年滕州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五轴五联动数控技术（来源：2024年经济日报）。威达加工中心精度大幅提高（来源：2024年经济日报）。三维重工46项发明专利（来源：2024年滕州发布）。</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北航机床创新研究院等6个平台（来源：2024年滕州发布）。清峦云等4个省级工业互联网平台（来源：2024年滕州发布）。北理工鲁南研究院华数智能研究院（来源：2024年滕州发布）。</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三维重工46项发明专利（来源：2024年滕州发布）。威达持续五轴核心攻关（来源：2024年经济日报）。企业研发占比稳步提升（来源：2024年行业研究）。</w:t>
      </w:r>
    </w:p>
    <w:p>
      <w:pPr>
        <w:spacing w:lineRule="exact" w:line="600" w:before="0" w:after="0"/>
        <w:ind w:firstLine="420"/>
        <w:jc w:val="both"/>
      </w:pPr>
      <w:r>
        <w:rPr>
          <w:rFonts w:ascii="仿宋_GB2312" w:hAnsi="仿宋_GB2312" w:eastAsia="仿宋_GB2312"/>
          <w:b w:val="0"/>
          <w:color w:val="000000"/>
          <w:sz w:val="32"/>
        </w:rPr>
        <w:t>据公开数据，省级工业互联网平台为4个（来源：2024年）。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三维重工46项发明专利（来源：2024年滕州发布）」与「北航机床创新研究院等6个平台（来源：2024年滕州发布）」等数据点清晰刻画了该维度的现实基础；三维重工46项发明专利（来源：2024年滕州发布）；北航机床创新研究院等6个平台（来源：2024年滕州发布）；清峦云等4个省级工业互联网平台（来源：2024年滕州发布）；企业研发占比稳步提升（来源：2024年行业研究）。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创新平台、研发投入」展开系统梳理，其中「三维重工46项发明专利（来源：2024年滕州发布）」与「北航机床创新研究院等6个平台（来源：2024年滕州发布）」等数据点清晰刻画了该维度的现实基础；三维重工46项发明专利（来源：2024年滕州发布）；北航机床创新研究院等6个平台（来源：2024年滕州发布）；清峦云等4个省级工业互联网平台（来源：2024年滕州发布）；企业研发占比稳步提升（来源：2024年行业研究）；据公开数据，省级工业互联网平台为4个（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13个机床类项目总投资117.9亿元（来源：2024年滕州发改局）」与「海鹏五轴龙门项目辐射50余家企业（来源：2024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13个机床类项目总投资117.9亿元（来源：2024年滕州发改局）。海鹏五轴龙门项目辐射50余家企业（来源：2024年经济日报）。6个项目竣工投产（来源：2024年滕州发改局）。</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工业互联网平台降低调试成本（来源：2024年滕州发布）。本地配套缩短采购半径（来源：2024年滕州发布）。政策奖补降低研发成本（来源：2024年滕州发布）。</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高端五轴机床毛利高于普通钻铣床（来源：2024年行业研究）。智能工厂14个提升盈利（来源：2024年滕州发布）。智能化提升产品溢价（来源：2024年滕州发布）。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13个机床类项目总投资117.9亿元（来源：2024年滕州发改局）」与「海鹏五轴龙门项目辐射50余家企业（来源：2024年经济日报）」等数据点清晰刻画了该维度的现实基础；13个机床类项目总投资117.9亿元（来源：2024年滕州发改局）；海鹏五轴龙门项目辐射50余家企业（来源：2024年经济日报）；6个项目竣工投产（来源：2024年滕州发改局）；工业互联网平台降低调试成本（来源：2024年滕州发布）。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13个机床类项目总投资117.9亿元（来源：2024年滕州发改局）」与「海鹏五轴龙门项目辐射50余家企业（来源：2024年经济日报）」等数据点清晰刻画了该维度的现实基础；13个机床类项目总投资117.9亿元（来源：2024年滕州发改局）；海鹏五轴龙门项目辐射50余家企业（来源：2024年经济日报）；6个项目竣工投产（来源：2024年滕州发改局）；工业互联网平台降低调试成本（来源：2024年滕州发布）；本地配套缩短采购半径（来源：2024年滕州发布）。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五轴加工中心替代进口空间大（来源：2024年经济日报）。数控系统国产化利好（来源：2024年行业研究）。高端机床补短板政策（来源：2024年滕州发布）。</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多数机床处供应链末端核心技术待突破（来源：2024年经济日报）。高端数控系统依赖进口（来源：2024年行业研究）。五轴技术壁垒高（来源：2024年经济日报）。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钢材价格波动影响成本（来源：2024年行业研究）。低端同质化压价（来源：2024年滕州发布）。汇率波动影响出口（来源：2024年经济日报）。</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绿色智能」展开系统梳理，其中「打造千亿级高端数控机床集群（来源：2024年经济日报）」与「110家装备企业上云用数赋智（来源：2024年滕州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机床高端装备专班领导任链长（来源：2024年滕州发布）。链长+链主+联盟机制（来源：2024年滕州发布）。一企一策帮促（来源：2024年滕州发布）。</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打造千亿级高端数控机床集群（来源：2024年经济日报）。110家装备企业上云用数赋智（来源：2024年滕州发布）。机床产业大脑省试点（来源：2024年滕州发布）。</w:t>
      </w:r>
    </w:p>
    <w:p>
      <w:pPr>
        <w:spacing w:lineRule="exact" w:line="600" w:before="120" w:after="120"/>
        <w:ind w:firstLine="420"/>
        <w:jc w:val="left"/>
      </w:pPr>
      <w:r>
        <w:rPr>
          <w:rFonts w:ascii="楷体_GB2312" w:hAnsi="楷体_GB2312" w:eastAsia="楷体_GB2312"/>
          <w:b w:val="0"/>
          <w:color w:val="000000"/>
          <w:sz w:val="32"/>
        </w:rPr>
        <w:t>绿色智能</w:t>
      </w:r>
    </w:p>
    <w:p>
      <w:pPr>
        <w:spacing w:lineRule="exact" w:line="600" w:before="0" w:after="0"/>
        <w:ind w:firstLine="420"/>
        <w:jc w:val="both"/>
      </w:pPr>
      <w:r>
        <w:rPr>
          <w:rFonts w:ascii="仿宋_GB2312" w:hAnsi="仿宋_GB2312" w:eastAsia="仿宋_GB2312"/>
          <w:b w:val="0"/>
          <w:color w:val="000000"/>
          <w:sz w:val="32"/>
        </w:rPr>
        <w:t>国家级智能制造场景2个（来源：2024年滕州发布）。省级智能工厂14个（来源：2024年滕州发布）。晨星工厂17个（来源：2024年滕州发布）。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绿色智能」展开系统梳理，其中「打造千亿级高端数控机床集群（来源：2024年经济日报）」与「110家装备企业上云用数赋智（来源：2024年滕州发布）」等数据点清晰刻画了该维度的现实基础；打造千亿级高端数控机床集群（来源：2024年经济日报）；110家装备企业上云用数赋智（来源：2024年滕州发布）；国家级智能制造场景2个（来源：2024年滕州发布）；省级智能工厂14个（来源：2024年滕州发布）。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13个机床类项目117.9亿元（来源：2024年滕州发改局）」与「海鹏五轴项目投资额大（来源：2024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13个机床类项目117.9亿元（来源：2024年滕州发改局）。海鹏五轴项目投资额大（来源：2024年经济日报）。政策奖补支持首台套（来源：2024年滕州发布）。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五轴产线研发制造资金集中（来源：2024年经济日报）。数字化改造持续投入（来源：2024年滕州发布）。链主扩产配套需求大（来源：2024年滕州发布）。</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产业基金+银行授信+股权融资（来源：2024年滕州发布）。首台套奖励降成本（来源：2024年滕州发布）。链主带动配套融资（来源：2024年滕州发布）。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13个机床类项目117.9亿元（来源：2024年滕州发改局）」与「海鹏五轴项目投资额大（来源：2024年经济日报）」等数据点清晰刻画了该维度的现实基础；13个机床类项目117.9亿元（来源：2024年滕州发改局）；海鹏五轴项目投资额大（来源：2024年经济日报）；政策奖补支持首台套（来源：2024年滕州发布）；链主扩产配套需求大（来源：2024年滕州发布）。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立式加工中心与中小数控机床在枣庄市滕州市依托区域产业基础与政策赋能，已形成以量化事实为支撑的发展格局。滕州中国中小机床之都机床企业400余家（来源：2024年滕州发布）；中小数控机床入选国家级中小企业特色产业集群（来源：2024年工信部）；获国家新型工业化产业示范基地称号（来源：2024年经济日报）；2024年提出打造千亿级高端数控机床集群（来源：2024年经济日报）；出台加快机床产业高质量发展专项政策（来源：2024年滕州发布）；13个机床类项目总投资117.9亿元同步建设（来源：2024年滕州发改局）；6个项目竣工投产（来源：2024年滕州发改局）；数控系统伺服电机铸件本地配套增强（来源：2024年滕州发布）。</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威达重工股份有限公司：滕州立式加工中心与中小数控机床龙头，其五轴五联动加工中心采用多项专利技术，精度大幅提高可替代进口设备，适用于叶轮、叶片、螺旋桨等复杂零件加工。公司通过两化融合管理体系认证达到国际标准，产品畅销全国并远销70多个国家和地区，是滕州打造千亿级高端数控机床集群的核心链主企业。</w:t>
      </w:r>
    </w:p>
    <w:p>
      <w:pPr>
        <w:spacing w:lineRule="exact" w:line="600" w:before="0" w:after="0"/>
        <w:ind w:firstLine="420"/>
        <w:jc w:val="both"/>
      </w:pPr>
      <w:r>
        <w:rPr>
          <w:rFonts w:ascii="仿宋_GB2312" w:hAnsi="仿宋_GB2312" w:eastAsia="仿宋_GB2312"/>
          <w:b w:val="0"/>
          <w:color w:val="000000"/>
          <w:sz w:val="32"/>
        </w:rPr>
        <w:t>山东三维重工有限公司：滕州数控机床智造骨干，新上7条自动化生产线实现激光下料、机器人焊接、环保自动涂装，生产效率提高近5倍、一次性合格率达99%，申请46项发明专利。公司推动立式加工中心结构件智能化制造，带动本地配套企业协同升级，是滕州机床产业智能化转型的典型代表。</w:t>
      </w:r>
    </w:p>
    <w:p>
      <w:pPr>
        <w:spacing w:lineRule="exact" w:line="600" w:before="0" w:after="0"/>
        <w:ind w:firstLine="420"/>
        <w:jc w:val="both"/>
      </w:pPr>
      <w:r>
        <w:rPr>
          <w:rFonts w:ascii="仿宋_GB2312" w:hAnsi="仿宋_GB2312" w:eastAsia="仿宋_GB2312"/>
          <w:b w:val="0"/>
          <w:color w:val="000000"/>
          <w:sz w:val="32"/>
        </w:rPr>
        <w:t>清峦福兴集团（滕州）：数控机床与工业互联网重点企业，其「清峦云」平台入选省级工业互联网平台，为立式加工中心提供远程运维、数据采集与智能诊断服务。集团参与机床产业大脑建设，推动110家装备企业上云用数赋智，助力滕州中小数控机床向 networked、智能化方向升级，是集群数字化服务的关键主体。</w:t>
      </w:r>
    </w:p>
    <w:p>
      <w:pPr>
        <w:spacing w:lineRule="exact" w:line="600" w:before="0" w:after="0"/>
        <w:jc w:val="left"/>
      </w:pPr>
      <w:r>
        <w:rPr>
          <w:rFonts w:ascii="仿宋_GB2312" w:hAnsi="仿宋_GB2312" w:eastAsia="仿宋_GB2312"/>
          <w:b w:val="0"/>
          <w:color w:val="000000"/>
          <w:sz w:val="28"/>
        </w:rPr>
        <w:t>主要数据来源：滕州市政府《我市发力高端装备制造挺起工业脊梁》2024年；经济日报《山东滕州——培育高端数控机床产业集群》2024年；滕州市发改局2025年政协提案答复；现代制造《机床产业鲁南行印记》2024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