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智能烹饪与制冷厨电制造行业深度分析报告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智能烹饪与制冷厨电制造产业是「中国智慧厨都」向高端化、智能化跃升的关键方向。兴福镇聚集2800多家商用厨具企业，年产值超300亿元，每年商用厨具相关专利100多项，技术迭代让厨具拥有「智慧大脑」。智能烹饪方面，自动炒菜机、全自动咖啡机等商用厨电新品在第十九届中国（博兴）国际厨具节发布，灶台火力可视化、物联网+智慧厨房成为新趋势；制冷厨电方面，商用冷柜、展示柜、制冷工作台等不锈钢制冷设备配套餐饮全场景。博兴商用厨具产业链与山东大学共建智能厨具研究院、与海尔·卡奥斯联合打造全国首个商厨行业数字化服务平台，获评首批国家级中小企业特色产业集群。兴福镇目标将出口从50多个国家和地区增至60个以上、产业规模力争500亿元，智能厨电成为提升产品溢价与竞争力的核心抓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厨具企业数：2800多家（来源：2024年）</w:t>
      </w:r>
    </w:p>
    <w:p>
      <w:pPr>
        <w:spacing w:lineRule="exact" w:line="600" w:before="0" w:after="0"/>
        <w:ind w:firstLine="420"/>
        <w:jc w:val="both"/>
      </w:pPr>
      <w:r>
        <w:rPr>
          <w:rFonts w:ascii="仿宋_GB2312" w:hAnsi="仿宋_GB2312" w:eastAsia="仿宋_GB2312"/>
          <w:b w:val="0"/>
          <w:color w:val="000000"/>
          <w:sz w:val="32"/>
        </w:rPr>
        <w:t>· 年产值：超300亿元（来源：2024年）</w:t>
      </w:r>
    </w:p>
    <w:p>
      <w:pPr>
        <w:spacing w:lineRule="exact" w:line="600" w:before="0" w:after="0"/>
        <w:ind w:firstLine="420"/>
        <w:jc w:val="both"/>
      </w:pPr>
      <w:r>
        <w:rPr>
          <w:rFonts w:ascii="仿宋_GB2312" w:hAnsi="仿宋_GB2312" w:eastAsia="仿宋_GB2312"/>
          <w:b w:val="0"/>
          <w:color w:val="000000"/>
          <w:sz w:val="32"/>
        </w:rPr>
        <w:t>· 年专利数：100多项（来源：2024年）</w:t>
      </w:r>
    </w:p>
    <w:p>
      <w:pPr>
        <w:spacing w:lineRule="exact" w:line="600" w:before="0" w:after="0"/>
        <w:ind w:firstLine="420"/>
        <w:jc w:val="both"/>
      </w:pPr>
      <w:r>
        <w:rPr>
          <w:rFonts w:ascii="仿宋_GB2312" w:hAnsi="仿宋_GB2312" w:eastAsia="仿宋_GB2312"/>
          <w:b w:val="0"/>
          <w:color w:val="000000"/>
          <w:sz w:val="32"/>
        </w:rPr>
        <w:t>· 厨具节参展商家：超3000家（来源：2024年）</w:t>
      </w:r>
    </w:p>
    <w:p>
      <w:pPr>
        <w:spacing w:lineRule="exact" w:line="600" w:before="0" w:after="0"/>
        <w:ind w:firstLine="420"/>
        <w:jc w:val="both"/>
      </w:pPr>
      <w:r>
        <w:rPr>
          <w:rFonts w:ascii="仿宋_GB2312" w:hAnsi="仿宋_GB2312" w:eastAsia="仿宋_GB2312"/>
          <w:b w:val="0"/>
          <w:color w:val="000000"/>
          <w:sz w:val="32"/>
        </w:rPr>
        <w:t>· 出口国家地区：50多个（来源：2024年）</w:t>
      </w:r>
    </w:p>
    <w:p>
      <w:pPr>
        <w:spacing w:lineRule="exact" w:line="600" w:before="0" w:after="0"/>
        <w:ind w:firstLine="420"/>
        <w:jc w:val="both"/>
      </w:pPr>
      <w:r>
        <w:rPr>
          <w:rFonts w:ascii="仿宋_GB2312" w:hAnsi="仿宋_GB2312" w:eastAsia="仿宋_GB2312"/>
          <w:b w:val="0"/>
          <w:color w:val="000000"/>
          <w:sz w:val="32"/>
        </w:rPr>
        <w:t>· 目标产业规模：500亿元（来源：2024年）</w:t>
      </w:r>
    </w:p>
    <w:p>
      <w:pPr>
        <w:spacing w:lineRule="exact" w:line="600" w:before="0" w:after="0"/>
        <w:ind w:firstLine="420"/>
        <w:jc w:val="both"/>
      </w:pPr>
      <w:r>
        <w:rPr>
          <w:rFonts w:ascii="仿宋_GB2312" w:hAnsi="仿宋_GB2312" w:eastAsia="仿宋_GB2312"/>
          <w:b w:val="0"/>
          <w:color w:val="000000"/>
          <w:sz w:val="32"/>
        </w:rPr>
        <w:t>· 全国市场份额：40%（来源：2024年）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兴福镇中国智慧厨都2800多家厨具企业（来源：2024年新华社）」与「年产值超300亿元占全国40%（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兴福镇中国智慧厨都2800多家厨具企业（来源：2024年新华社）。年产值超300亿元占全国40%（来源：2024年税务报）。智能厨电为升级关键方向（来源：2024年博兴发布）。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博兴全省率先启动链长制（来源：2024年人民论坛）。商用厨具首批国家级特色集群（来源：2024年税务报）。围绕7条重点产业链发力（来源：2024年人民论坛）。</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山东大学智能厨具研究院（来源：2024年人民论坛）。海尔卡奥斯全国首个商厨数字平台（来源：2024年人民论坛）。服务专员精准帮扶（来源：2024年博兴发布）。</w:t>
      </w:r>
    </w:p>
    <w:p>
      <w:pPr>
        <w:spacing w:lineRule="exact" w:line="600" w:before="0" w:after="0"/>
        <w:ind w:firstLine="420"/>
        <w:jc w:val="both"/>
      </w:pPr>
      <w:r>
        <w:rPr>
          <w:rFonts w:ascii="仿宋_GB2312" w:hAnsi="仿宋_GB2312" w:eastAsia="仿宋_GB2312"/>
          <w:b w:val="0"/>
          <w:color w:val="000000"/>
          <w:sz w:val="32"/>
        </w:rPr>
        <w:t>据公开数据，年产值为超300亿元（来源：2024年）。</w:t>
      </w:r>
    </w:p>
    <w:p>
      <w:pPr>
        <w:spacing w:lineRule="exact" w:line="600" w:before="0" w:after="0"/>
        <w:ind w:firstLine="420"/>
        <w:jc w:val="both"/>
      </w:pPr>
      <w:r>
        <w:rPr>
          <w:rFonts w:ascii="仿宋_GB2312" w:hAnsi="仿宋_GB2312" w:eastAsia="仿宋_GB2312"/>
          <w:b w:val="0"/>
          <w:color w:val="000000"/>
          <w:sz w:val="32"/>
        </w:rPr>
        <w:t>据公开数据，目标产业规模为500亿元（来源：2024年）。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兴福镇中国智慧厨都2800多家厨具企业（来源：2024年新华社）」与「年产值超300亿元占全国40%（来源：2024年税务报）」等数据点清晰刻画了该维度的现实基础；兴福镇中国智慧厨都2800多家厨具企业（来源：2024年新华社）；年产值超300亿元占全国40%（来源：2024年税务报）；智能厨电为升级关键方向（来源：2024年博兴发布）；博兴全省率先启动链长制（来源：2024年人民论坛）。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兴福镇中国智慧厨都2800多家厨具企业（来源：2024年新华社）」与「年产值超300亿元占全国40%（来源：2024年税务报）」等数据点清晰刻画了该维度的现实基础；兴福镇中国智慧厨都2800多家厨具企业（来源：2024年新华社）；年产值超300亿元占全国40%（来源：2024年税务报）；智能厨电为升级关键方向（来源：2024年博兴发布）；博兴全省率先启动链长制（来源：2024年人民论坛）；商用厨具首批国家级特色集群（来源：2024年税务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件、中游智造、下游应用」展开系统梳理，其中「智能控制器传感器本地配套增强（来源：2024年行业研究）」与「速集配件万种配件集采（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上游元件</w:t>
      </w:r>
    </w:p>
    <w:p>
      <w:pPr>
        <w:spacing w:lineRule="exact" w:line="600" w:before="0" w:after="0"/>
        <w:ind w:firstLine="420"/>
        <w:jc w:val="both"/>
      </w:pPr>
      <w:r>
        <w:rPr>
          <w:rFonts w:ascii="仿宋_GB2312" w:hAnsi="仿宋_GB2312" w:eastAsia="仿宋_GB2312"/>
          <w:b w:val="0"/>
          <w:color w:val="000000"/>
          <w:sz w:val="32"/>
        </w:rPr>
        <w:t>智能控制器传感器本地配套增强（来源：2024年行业研究）。速集配件万种配件集采（来源：2024年新华社）。不锈钢与制冷元件本地供应（来源：2024年博兴发布）。</w:t>
      </w:r>
    </w:p>
    <w:p>
      <w:pPr>
        <w:spacing w:lineRule="exact" w:line="600" w:before="120" w:after="120"/>
        <w:ind w:firstLine="420"/>
        <w:jc w:val="left"/>
      </w:pPr>
      <w:r>
        <w:rPr>
          <w:rFonts w:ascii="楷体_GB2312" w:hAnsi="楷体_GB2312" w:eastAsia="楷体_GB2312"/>
          <w:b w:val="0"/>
          <w:color w:val="000000"/>
          <w:sz w:val="32"/>
        </w:rPr>
        <w:t>中游智造</w:t>
      </w:r>
    </w:p>
    <w:p>
      <w:pPr>
        <w:spacing w:lineRule="exact" w:line="600" w:before="0" w:after="0"/>
        <w:ind w:firstLine="420"/>
        <w:jc w:val="both"/>
      </w:pPr>
      <w:r>
        <w:rPr>
          <w:rFonts w:ascii="仿宋_GB2312" w:hAnsi="仿宋_GB2312" w:eastAsia="仿宋_GB2312"/>
          <w:b w:val="0"/>
          <w:color w:val="000000"/>
          <w:sz w:val="32"/>
        </w:rPr>
        <w:t>自动炒菜机全自动咖啡机新品发布（来源：2024年人民论坛）。智能灶具制冷工作台制造（来源：2024年博兴发布）。物联网智慧厨房技术迭代（来源：2024年新华社）。</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厨具节意向交易额超100亿元（来源：2024年人民论坛）。出口50多国目标增至60以上（来源：2024年税务报）。服务餐饮酒店全场景（来源：2024年博兴发布）。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件、中游智造、下游应用」展开系统梳理，其中「智能控制器传感器本地配套增强（来源：2024年行业研究）」与「速集配件万种配件集采（来源：2024年新华社）」等数据点清晰刻画了该维度的现实基础；智能控制器传感器本地配套增强（来源：2024年行业研究）；速集配件万种配件集采（来源：2024年新华社）；不锈钢与制冷元件本地供应（来源：2024年博兴发布）；自动炒菜机全自动咖啡机新品发布（来源：2024年人民论坛）。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件、中游智造、下游应用」展开系统梳理，其中「智能控制器传感器本地配套增强（来源：2024年行业研究）」与「速集配件万种配件集采（来源：2024年新华社）」等数据点清晰刻画了该维度的现实基础；智能控制器传感器本地配套增强（来源：2024年行业研究）；速集配件万种配件集采（来源：2024年新华社）；不锈钢与制冷元件本地供应（来源：2024年博兴发布）；自动炒菜机全自动咖啡机新品发布（来源：2024年人民论坛）；智能灶具制冷工作台制造（来源：2024年博兴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2800余家厨具企业供给充足（来源：2024年新华社）」与「年产值超300亿元（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2800余家厨具企业供给充足（来源：2024年新华社）。年产值超300亿元（来源：2024年税务报）。智能厨电新品持续推出（来源：2024年人民论坛）。</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全国商用厨具40%来自兴福镇（来源：2024年新华社）。智慧厨房拉动智能厨电需求（来源：2024年行业研究）。出口50多国持续扩容（来源：2024年税务报）。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全国最大不锈钢商用厨具基地（来源：2024年新华网）。首批国家级中小企业特色集群（来源：2024年税务报）。智能厨电差异化竞争（来源：2024年博兴发布）。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2800余家厨具企业供给充足（来源：2024年新华社）」与「年产值超300亿元（来源：2024年税务报）」等数据点清晰刻画了该维度的现实基础；2800余家厨具企业供给充足（来源：2024年新华社）；年产值超300亿元（来源：2024年税务报）；智能厨电新品持续推出（来源：2024年人民论坛）；全国商用厨具40%来自兴福镇（来源：2024年新华社）。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2800余家厨具企业供给充足（来源：2024年新华社）」与「年产值超300亿元（来源：2024年税务报）」等数据点清晰刻画了该维度的现实基础；2800余家厨具企业供给充足（来源：2024年新华社）；年产值超300亿元（来源：2024年税务报）；智能厨电新品持续推出（来源：2024年人民论坛）；全国商用厨具40%来自兴福镇（来源：2024年新华社）；首批国家级中小企业特色集群（来源：2024年税务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2800余家厨具企业集聚（来源：2024年新华社）」与「金佰特龙头+中小配套（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2800余家厨具企业集聚（来源：2024年新华社）。金佰特龙头+中小配套（来源：2024年税务报）。近4万外来务工支撑（来源：2024年新华社）。</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金佰特冬奥世界杯智能厨电（来源：2024年税务报）。卡奥斯平台数字赋能（来源：2024年人民论坛）。智能厨具研究院支撑（来源：2024年人民论坛）。</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年专利100多项创新活跃（来源：2024年新华社）。多家企业入选专精特新（来源：2024年博兴发布）。国家级特色集群示范（来源：2024年税务报）。</w:t>
      </w:r>
    </w:p>
    <w:p>
      <w:pPr>
        <w:spacing w:lineRule="exact" w:line="600" w:before="0" w:after="0"/>
        <w:ind w:firstLine="420"/>
        <w:jc w:val="both"/>
      </w:pPr>
      <w:r>
        <w:rPr>
          <w:rFonts w:ascii="仿宋_GB2312" w:hAnsi="仿宋_GB2312" w:eastAsia="仿宋_GB2312"/>
          <w:b w:val="0"/>
          <w:color w:val="000000"/>
          <w:sz w:val="32"/>
        </w:rPr>
        <w:t>据公开数据，厨具企业数为2800多家（来源：2024年）。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2800余家厨具企业集聚（来源：2024年新华社）」与「金佰特龙头+中小配套（来源：2024年税务报）」等数据点清晰刻画了该维度的现实基础；2800余家厨具企业集聚（来源：2024年新华社）；金佰特龙头+中小配套（来源：2024年税务报）；近4万外来务工支撑（来源：2024年新华社）；卡奥斯平台数字赋能（来源：2024年人民论坛）。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2800余家厨具企业集聚（来源：2024年新华社）」与「金佰特龙头+中小配套（来源：2024年税务报）」等数据点清晰刻画了该维度的现实基础；2800余家厨具企业集聚（来源：2024年新华社）；金佰特龙头+中小配套（来源：2024年税务报）；近4万外来务工支撑（来源：2024年新华社）；卡奥斯平台数字赋能（来源：2024年人民论坛）；智能厨具研究院支撑（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灶台火力可视化技术（来源：2024年新华社）」与「每年商用厨具专利100多项（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灶台火力可视化技术（来源：2024年新华社）。物联网智慧厨房技术（来源：2024年新华社）。每年商用厨具专利100多项（来源：2024年新华社）。</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山东大学智能厨具研究院（来源：2024年人民论坛）。海尔卡奥斯商厨数字平台（来源：2024年人民论坛）。厨具产业公共服务平台（来源：2024年博兴发布）。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金佰特研发加计扣除780余万元（来源：2024年税务报）。企业持续投入智能厨电研发（来源：2024年新华社）。研发占比稳步提升（来源：2024年行业研究）。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据公开数据，年专利数为100多项（来源：2024年）。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灶台火力可视化技术（来源：2024年新华社）」与「每年商用厨具专利100多项（来源：2024年新华社）」等数据点清晰刻画了该维度的现实基础；灶台火力可视化技术（来源：2024年新华社）；每年商用厨具专利100多项（来源：2024年新华社）；山东大学智能厨具研究院（来源：2024年人民论坛）；海尔卡奥斯商厨数字平台（来源：2024年人民论坛）。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灶台火力可视化技术（来源：2024年新华社）」与「每年商用厨具专利100多项（来源：2024年新华社）」等数据点清晰刻画了该维度的现实基础；灶台火力可视化技术（来源：2024年新华社）；每年商用厨具专利100多项（来源：2024年新华社）；山东大学智能厨具研究院（来源：2024年人民论坛）；海尔卡奥斯商厨数字平台（来源：2024年人民论坛）；厨具产业公共服务平台（来源：2024年博兴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厨具节参展超3000家展面25万平（来源：2024年人民论坛）」与「目标产业规模500亿元（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厨具节参展超3000家展面25万平（来源：2024年人民论坛）。目标产业规模500亿元（来源：2024年税务报）。数字平台研究院投入（来源：2024年人民论坛）。</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速集配件集采降成本（来源：2024年新华社）。数字平台降低设计成本（来源：2024年人民论坛）。出口退税2000余万缓解资金（来源：2024年税务报）。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智能厨电溢价提升毛利（来源：2024年行业研究）。年产值300亿盈利稳健（来源：2024年税务报）。金佰特高端盈利强（来源：2024年税务报）。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厨具节参展超3000家展面25万平（来源：2024年人民论坛）」与「目标产业规模500亿元（来源：2024年税务报）」等数据点清晰刻画了该维度的现实基础；厨具节参展超3000家展面25万平（来源：2024年人民论坛）；目标产业规模500亿元（来源：2024年税务报）；数字平台研究院投入（来源：2024年人民论坛）；数字平台降低设计成本（来源：2024年人民论坛）。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厨具节参展超3000家展面25万平（来源：2024年人民论坛）」与「目标产业规模500亿元（来源：2024年税务报）」等数据点清晰刻画了该维度的现实基础；厨具节参展超3000家展面25万平（来源：2024年人民论坛）；目标产业规模500亿元（来源：2024年税务报）；数字平台研究院投入（来源：2024年人民论坛）；数字平台降低设计成本（来源：2024年人民论坛）；出口退税2000余万缓解资金（来源：2024年税务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本维度围绕「升级机遇、技术风险、价格波动」展开系统梳理，其中「高端人才短缺（来源：2024年博兴发布）」等数据点清晰刻画了该维度的现实基础；下文逐层展开，力求以可溯源的量化事实支撑后续研判。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智慧厨房政策利好（来源：2024年新华社）。出口目标增至60国（来源：2024年税务报）。餐饮连锁化拉动需求（来源：2024年行业研究）。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智能算法标准待完善（来源：2024年行业研究）。高端人才短缺（来源：2024年博兴发布）。同质化竞争压价（来源：2024年博兴发布）。</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不锈钢价格波动影响成本（来源：2024年行业研究）。低端同质化压价（来源：2024年博兴发布）。汇率波动影响出口（来源：2024年税务报）。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技术风险、价格波动」展开系统梳理，其中「高端人才短缺（来源：2024年博兴发布）」等数据点清晰刻画了该维度的现实基础；高端人才短缺（来源：2024年博兴发布）。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升级机遇、技术风险、价格波动」展开系统梳理，其中「高端人才短缺（来源：2024年博兴发布）」等数据点清晰刻画了该维度的现实基础；高端人才短缺（来源：2024年博兴发布）；综合研判：本维度各项真实数据点相互印证，本维度围绕「升级机遇、技术风险、价格波动」展开系统梳理，其中「高端人才短缺（来源：2024年博兴发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节能」展开系统梳理，其中「博兴全省率先启动链长制（来源：2024年人民论坛）」与「7条重点产业链发力（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博兴全省率先启动链长制（来源：2024年人民论坛）。7条重点产业链发力（来源：2024年人民论坛）。服务专员精准帮扶（来源：2024年博兴发布）。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向智能化绿色化迈进（来源：2024年人民论坛）。智能厨具研究院+卡奥斯（来源：2024年人民论坛）。目标规模500亿元（来源：2024年税务报）。</w:t>
      </w:r>
    </w:p>
    <w:p>
      <w:pPr>
        <w:spacing w:lineRule="exact" w:line="600" w:before="120" w:after="120"/>
        <w:ind w:firstLine="420"/>
        <w:jc w:val="left"/>
      </w:pPr>
      <w:r>
        <w:rPr>
          <w:rFonts w:ascii="楷体_GB2312" w:hAnsi="楷体_GB2312" w:eastAsia="楷体_GB2312"/>
          <w:b w:val="0"/>
          <w:color w:val="000000"/>
          <w:sz w:val="32"/>
        </w:rPr>
        <w:t>绿色节能</w:t>
      </w:r>
    </w:p>
    <w:p>
      <w:pPr>
        <w:spacing w:lineRule="exact" w:line="600" w:before="0" w:after="0"/>
        <w:ind w:firstLine="420"/>
        <w:jc w:val="both"/>
      </w:pPr>
      <w:r>
        <w:rPr>
          <w:rFonts w:ascii="仿宋_GB2312" w:hAnsi="仿宋_GB2312" w:eastAsia="仿宋_GB2312"/>
          <w:b w:val="0"/>
          <w:color w:val="000000"/>
          <w:sz w:val="32"/>
        </w:rPr>
        <w:t>智能烹饪节能降耗（来源：2024年行业研究）。绿色化转型方向（来源：2024年人民论坛）。高效制冷设备降耗（来源：2024年行业研究）。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节能」展开系统梳理，其中「博兴全省率先启动链长制（来源：2024年人民论坛）」与「7条重点产业链发力（来源：2024年人民论坛）」等数据点清晰刻画了该维度的现实基础；博兴全省率先启动链长制（来源：2024年人民论坛）；7条重点产业链发力（来源：2024年人民论坛）；向智能化绿色化迈进（来源：2024年人民论坛）；智能厨具研究院+卡奥斯（来源：2024年人民论坛）。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目标产业规模500亿元（来源：2024年税务报）」与「研发平台项目投入（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目标产业规模500亿元（来源：2024年税务报）。研发平台项目投入（来源：2024年人民论坛）。政策基金支持（来源：2024年博兴发布）。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智能厨电研发资金（来源：2024年新华社）。数字平台持续投入（来源：2024年人民论坛）。企业扩产配套需求大（来源：2024年博兴发布）。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出口退税缓解流动资金（来源：2024年税务报）。研发加计扣除奖补（来源：2024年税务报）。银行授信+产业基金（来源：2024年博兴发布）。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目标产业规模500亿元（来源：2024年税务报）」与「研发平台项目投入（来源：2024年人民论坛）」等数据点清晰刻画了该维度的现实基础；目标产业规模500亿元（来源：2024年税务报）；研发平台项目投入（来源：2024年人民论坛）；数字平台持续投入（来源：2024年人民论坛）；企业扩产配套需求大（来源：2024年博兴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烹饪与制冷厨电制造在滨州市博兴县依托区域产业基础与政策赋能，已形成以量化事实为支撑的发展格局。兴福镇中国智慧厨都2800多家厨具企业（来源：2024年新华社）；年产值超300亿元占全国40%（来源：2024年税务报）；智能厨电为升级关键方向（来源：2024年博兴发布）；博兴全省率先启动链长制（来源：2024年人民论坛）；商用厨具首批国家级特色集群（来源：2024年税务报）；围绕7条重点产业链发力（来源：2024年人民论坛）；山东大学智能厨具研究院（来源：2024年人民论坛）；海尔卡奥斯全国首个商厨数字平台（来源：2024年人民论坛）。</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佰特商用厨具有限公司：博兴智能商用厨电龙头，产品服务北京冬奥会、卡塔尔世界杯餐厅。公司2024年办理出口退税2000余万元、享受研发加计扣除780余万元，持续投入自动炒菜机、智能烹饪与制冷厨电研发，是兴福镇智能厨电高端化与出口的标杆，带动本地智能烹饪与制冷设备技术升级。</w:t>
      </w:r>
    </w:p>
    <w:p>
      <w:pPr>
        <w:spacing w:lineRule="exact" w:line="600" w:before="0" w:after="0"/>
        <w:ind w:firstLine="420"/>
        <w:jc w:val="both"/>
      </w:pPr>
      <w:r>
        <w:rPr>
          <w:rFonts w:ascii="仿宋_GB2312" w:hAnsi="仿宋_GB2312" w:eastAsia="仿宋_GB2312"/>
          <w:b w:val="0"/>
          <w:color w:val="000000"/>
          <w:sz w:val="32"/>
        </w:rPr>
        <w:t>兴福镇智能厨电中小企业群：专注自动炒菜机、全自动咖啡机、智能灶具、商用冷柜、展示柜、制冷工作台等智能烹饪与制冷厨电制造。借助灶台火力可视化、物联网+智慧厨房技术迭代，每年申报专利100多项，产品从单一设备向智能互联系统演进，出口韩国、德国、意大利等50多个国家和地区。</w:t>
      </w:r>
    </w:p>
    <w:p>
      <w:pPr>
        <w:spacing w:lineRule="exact" w:line="600" w:before="0" w:after="0"/>
        <w:ind w:firstLine="420"/>
        <w:jc w:val="both"/>
      </w:pPr>
      <w:r>
        <w:rPr>
          <w:rFonts w:ascii="仿宋_GB2312" w:hAnsi="仿宋_GB2312" w:eastAsia="仿宋_GB2312"/>
          <w:b w:val="0"/>
          <w:color w:val="000000"/>
          <w:sz w:val="32"/>
        </w:rPr>
        <w:t>海尔·卡奥斯商厨数字化服务平台（博兴）：全国首个商厨行业数字化服务平台，由博兴与海尔·卡奥斯联合打造，为智能烹饪与制冷厨电企业提供数字化选型、远程运维与智能化集成服务。平台与山东大学智能厨具研究院协同，支撑2800多家企业智慧厨房转型，是博兴智能厨电产业数字化的共性基础设施。</w:t>
      </w:r>
    </w:p>
    <w:p>
      <w:pPr>
        <w:spacing w:lineRule="exact" w:line="600" w:before="0" w:after="0"/>
        <w:jc w:val="left"/>
      </w:pPr>
      <w:r>
        <w:rPr>
          <w:rFonts w:ascii="仿宋_GB2312" w:hAnsi="仿宋_GB2312" w:eastAsia="仿宋_GB2312"/>
          <w:b w:val="0"/>
          <w:color w:val="000000"/>
          <w:sz w:val="28"/>
        </w:rPr>
        <w:t>主要数据来源：中国税务报《博兴税务：精细服务「智慧厨都」》2024年；新华社《全国四成商用厨具来自这个小镇》2024年；人民论坛网《2024第19届中国（博兴）国际厨具节》2024年；博兴县兴福镇厨具产业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