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智能控制器与电子元器件行业深度分析报告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智能控制器与电子元器件产业是「智能控制元器件」国家级集群的主力板块。截至2024年底，胶州智能控制元器件产业集群拥有企业117家、产值295.56亿元，其中专精特新中小企业68家、专精特新「小巨人」8家、高新技术企业74家，中小企业参与制定国家标准5项、持有有效发明专利114项。在智能控制器领域，卡奥斯创智胶州互联工厂智能控制器产品在家电行业市场占有率已达14%、国内行业排名第一，2024年产值超过14亿元，建成国内家电行业首个先进制造+人工智能深度融合的先进工厂。胶州智能家电电路板特色产业集群企业105家、产值250.01亿元，控制器年产量1600万台。领智电子、沃尔芯智能等重点企业构建电路板—控制器产业链，使胶州成为北方重要的智能家电、新能源、汽车电子、工业自动化配套产业基地，并依托海尔卡奥斯工业互联网生态园（总投资130亿元）加速向千亿级智能家电集群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集群产值：295.56亿元（来源：2024年）</w:t>
      </w:r>
    </w:p>
    <w:p>
      <w:pPr>
        <w:spacing w:lineRule="exact" w:line="600" w:before="0" w:after="0"/>
        <w:ind w:firstLine="420"/>
        <w:jc w:val="both"/>
      </w:pPr>
      <w:r>
        <w:rPr>
          <w:rFonts w:ascii="仿宋_GB2312" w:hAnsi="仿宋_GB2312" w:eastAsia="仿宋_GB2312"/>
          <w:b w:val="0"/>
          <w:color w:val="000000"/>
          <w:sz w:val="32"/>
        </w:rPr>
        <w:t>· 集群企业数：117家（来源：2024年）</w:t>
      </w:r>
    </w:p>
    <w:p>
      <w:pPr>
        <w:spacing w:lineRule="exact" w:line="600" w:before="0" w:after="0"/>
        <w:ind w:firstLine="420"/>
        <w:jc w:val="both"/>
      </w:pPr>
      <w:r>
        <w:rPr>
          <w:rFonts w:ascii="仿宋_GB2312" w:hAnsi="仿宋_GB2312" w:eastAsia="仿宋_GB2312"/>
          <w:b w:val="0"/>
          <w:color w:val="000000"/>
          <w:sz w:val="32"/>
        </w:rPr>
        <w:t>· 控制器年产量：1600万台（来源：2024年）</w:t>
      </w:r>
    </w:p>
    <w:p>
      <w:pPr>
        <w:spacing w:lineRule="exact" w:line="600" w:before="0" w:after="0"/>
        <w:ind w:firstLine="420"/>
        <w:jc w:val="both"/>
      </w:pPr>
      <w:r>
        <w:rPr>
          <w:rFonts w:ascii="仿宋_GB2312" w:hAnsi="仿宋_GB2312" w:eastAsia="仿宋_GB2312"/>
          <w:b w:val="0"/>
          <w:color w:val="000000"/>
          <w:sz w:val="32"/>
        </w:rPr>
        <w:t>· 卡奥斯控制器市占率：14%(国内第一)（来源：2024年）</w:t>
      </w:r>
    </w:p>
    <w:p>
      <w:pPr>
        <w:spacing w:lineRule="exact" w:line="600" w:before="0" w:after="0"/>
        <w:ind w:firstLine="420"/>
        <w:jc w:val="both"/>
      </w:pPr>
      <w:r>
        <w:rPr>
          <w:rFonts w:ascii="仿宋_GB2312" w:hAnsi="仿宋_GB2312" w:eastAsia="仿宋_GB2312"/>
          <w:b w:val="0"/>
          <w:color w:val="000000"/>
          <w:sz w:val="32"/>
        </w:rPr>
        <w:t>· 电路板集群产值：250.01亿元（来源：2024年）</w:t>
      </w:r>
    </w:p>
    <w:p>
      <w:pPr>
        <w:spacing w:lineRule="exact" w:line="600" w:before="0" w:after="0"/>
        <w:ind w:firstLine="420"/>
        <w:jc w:val="both"/>
      </w:pPr>
      <w:r>
        <w:rPr>
          <w:rFonts w:ascii="仿宋_GB2312" w:hAnsi="仿宋_GB2312" w:eastAsia="仿宋_GB2312"/>
          <w:b w:val="0"/>
          <w:color w:val="000000"/>
          <w:sz w:val="32"/>
        </w:rPr>
        <w:t>· 有效发明专利：114项（来源：2024年）</w:t>
      </w:r>
    </w:p>
    <w:p>
      <w:pPr>
        <w:spacing w:lineRule="exact" w:line="600" w:before="0" w:after="0"/>
        <w:ind w:firstLine="420"/>
        <w:jc w:val="both"/>
      </w:pPr>
      <w:r>
        <w:rPr>
          <w:rFonts w:ascii="仿宋_GB2312" w:hAnsi="仿宋_GB2312" w:eastAsia="仿宋_GB2312"/>
          <w:b w:val="0"/>
          <w:color w:val="000000"/>
          <w:sz w:val="32"/>
        </w:rPr>
        <w:t>· 参与国标：5项（来源：2024年）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智能控制元器件集群2024产值295.56亿（来源：2024年胶州融媒）」与「集群企业117家含控制器重点企业（来源：2024年胶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胶州智能控制元器件集群2024产值295.56亿（来源：2024年胶州融媒）。集群企业117家含控制器重点企业（来源：2024年胶州融媒）。胶州工业企业1.5万余家规上990家居首（来源：2024年齐鲁网）。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智能控制元器件入选国家级特色集群（来源：2025年工信部）。胶州全国唯一3个国家级集群县级市（来源：2025年青岛政务网）。落实青岛10+1创新型产业体系方案（来源：2024年胶州日报）。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海尔卡奥斯生态园总投资130亿带动（来源：2024年胶州日报）。九龙31家配套企业产值226亿（来源：2024年齐鲁网）。政策奖补技术改造支持（来源：2024年胶州发布）。</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据公开数据，电路板集群产值为250.01亿元（来源：2024年）。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智能控制元器件集群2024产值295.56亿（来源：2024年胶州融媒）」与「集群企业117家含控制器重点企业（来源：2024年胶州融媒）」等数据点清晰刻画了该维度的现实基础；胶州智能控制元器件集群2024产值295.56亿（来源：2024年胶州融媒）；集群企业117家含控制器重点企业（来源：2024年胶州融媒）；胶州工业企业1.5万余家规上990家居首（来源：2024年齐鲁网）；智能控制元器件入选国家级特色集群（来源：2025年工信部）。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胶州智能控制元器件集群2024产值295.56亿（来源：2024年胶州融媒）」与「集群企业117家含控制器重点企业（来源：2024年胶州融媒）」等数据点清晰刻画了该维度的现实基础；胶州智能控制元器件集群2024产值295.56亿（来源：2024年胶州融媒）；集群企业117家含控制器重点企业（来源：2024年胶州融媒）；胶州工业企业1.5万余家规上990家居首（来源：2024年齐鲁网）；智能控制元器件入选国家级特色集群（来源：2025年工信部）；胶州全国唯一3个国家级集群县级市（来源：2025年青岛政务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件、中游控制器、下游应用」展开系统梳理，其中「电路板阻容元件本地配套增强（来源：2024年胶州融媒）」与「芯片封测本地及周边供给（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上游元件</w:t>
      </w:r>
    </w:p>
    <w:p>
      <w:pPr>
        <w:spacing w:lineRule="exact" w:line="600" w:before="0" w:after="0"/>
        <w:ind w:firstLine="420"/>
        <w:jc w:val="both"/>
      </w:pPr>
      <w:r>
        <w:rPr>
          <w:rFonts w:ascii="仿宋_GB2312" w:hAnsi="仿宋_GB2312" w:eastAsia="仿宋_GB2312"/>
          <w:b w:val="0"/>
          <w:color w:val="000000"/>
          <w:sz w:val="32"/>
        </w:rPr>
        <w:t>电路板阻容元件本地配套增强（来源：2024年胶州融媒）。芯片封测本地及周边供给（来源：2024年行业研究）。原料集采降低采购成本（来源：2024年胶州发布）。</w:t>
      </w:r>
    </w:p>
    <w:p>
      <w:pPr>
        <w:spacing w:lineRule="exact" w:line="600" w:before="120" w:after="120"/>
        <w:ind w:firstLine="420"/>
        <w:jc w:val="left"/>
      </w:pPr>
      <w:r>
        <w:rPr>
          <w:rFonts w:ascii="楷体_GB2312" w:hAnsi="楷体_GB2312" w:eastAsia="楷体_GB2312"/>
          <w:b w:val="0"/>
          <w:color w:val="000000"/>
          <w:sz w:val="32"/>
        </w:rPr>
        <w:t>中游控制器</w:t>
      </w:r>
    </w:p>
    <w:p>
      <w:pPr>
        <w:spacing w:lineRule="exact" w:line="600" w:before="0" w:after="0"/>
        <w:ind w:firstLine="420"/>
        <w:jc w:val="both"/>
      </w:pPr>
      <w:r>
        <w:rPr>
          <w:rFonts w:ascii="仿宋_GB2312" w:hAnsi="仿宋_GB2312" w:eastAsia="仿宋_GB2312"/>
          <w:b w:val="0"/>
          <w:color w:val="000000"/>
          <w:sz w:val="32"/>
        </w:rPr>
        <w:t>控制器年产量1600万台（来源：2024年胶州日报）。卡奥斯工厂市占率14%国内第一（来源：2024年齐鲁网）。领智沃尔芯电路板控制器制造（来源：2024年胶州融媒）。</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配套海尔等智能家电头部供应链（来源：2024年胶州日报）。新能源汽车电子工控配套（来源：2024年胶州融媒）。产品出口海外（来源：2024年胶州发布）。</w:t>
      </w:r>
    </w:p>
    <w:p>
      <w:pPr>
        <w:spacing w:lineRule="exact" w:line="600" w:before="0" w:after="0"/>
        <w:ind w:firstLine="420"/>
        <w:jc w:val="both"/>
      </w:pPr>
      <w:r>
        <w:rPr>
          <w:rFonts w:ascii="仿宋_GB2312" w:hAnsi="仿宋_GB2312" w:eastAsia="仿宋_GB2312"/>
          <w:b w:val="0"/>
          <w:color w:val="000000"/>
          <w:sz w:val="32"/>
        </w:rPr>
        <w:t>据公开数据，控制器年产量为1600万台（来源：2024年）。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件、中游控制器、下游应用」展开系统梳理，其中「电路板阻容元件本地配套增强（来源：2024年胶州融媒）」与「芯片封测本地及周边供给（来源：2024年行业研究）」等数据点清晰刻画了该维度的现实基础；电路板阻容元件本地配套增强（来源：2024年胶州融媒）；芯片封测本地及周边供给（来源：2024年行业研究）；控制器年产量1600万台（来源：2024年胶州日报）；卡奥斯工厂市占率14%国内第一（来源：2024年齐鲁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件、中游控制器、下游应用」展开系统梳理，其中「电路板阻容元件本地配套增强（来源：2024年胶州融媒）」与「芯片封测本地及周边供给（来源：2024年行业研究）」等数据点清晰刻画了该维度的现实基础；电路板阻容元件本地配套增强（来源：2024年胶州融媒）；芯片封测本地及周边供给（来源：2024年行业研究）；控制器年产量1600万台（来源：2024年胶州日报）；卡奥斯工厂市占率14%国内第一（来源：2024年齐鲁网）；配套海尔等智能家电头部供应链（来源：2024年胶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集群企业117家供给充足（来源：2024年胶州融媒）」与「控制器1600万台电路板产值250亿（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集群企业117家供给充足（来源：2024年胶州融媒）。控制器1600万台电路板产值250亿（来源：2024年胶州日报）。北方重要控制元器件基地（来源：2024年胶州融媒）。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智能家电智能化拉控制器需求（来源：2024年胶州日报）。新能源汽车电子拉动元器件（来源：2024年行业研究）。工业自动化扩容控制器（来源：2024年胶州融媒）。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智能控制元器件国家级特色集群（来源：2025年工信部）。卡奥斯控制器市占率国内第一（来源：2024年齐鲁网）。胶州全国唯一3个国家级集群县（来源：2025年青岛政务网）。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集群企业117家供给充足（来源：2024年胶州融媒）」与「控制器1600万台电路板产值250亿（来源：2024年胶州日报）」等数据点清晰刻画了该维度的现实基础；集群企业117家供给充足（来源：2024年胶州融媒）；控制器1600万台电路板产值250亿（来源：2024年胶州日报）；北方重要控制元器件基地（来源：2024年胶州融媒）；智能家电智能化拉控制器需求（来源：2024年胶州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集群企业117家供给充足（来源：2024年胶州融媒）」与「控制器1600万台电路板产值250亿（来源：2024年胶州日报）」等数据点清晰刻画了该维度的现实基础；集群企业117家供给充足（来源：2024年胶州融媒）；控制器1600万台电路板产值250亿（来源：2024年胶州日报）；北方重要控制元器件基地（来源：2024年胶州融媒）；智能家电智能化拉控制器需求（来源：2024年胶州日报）；新能源汽车电子拉动元器件（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117家智能控制元器件企业集聚（来源：2024年胶州融媒）」与「1.5万余工业企业生态（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117家智能控制元器件企业集聚（来源：2024年胶州融媒）。领智沃尔芯尼得科等重点（来源：2024年胶州融媒）。1.5万余工业企业生态（来源：2024年齐鲁网）。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卡奥斯工厂市占率14%产值14亿（来源：2024年齐鲁网）。领智电子控制器制造（来源：2024年胶州融媒）。沃尔芯智能电路板控制器（来源：2024年胶州融媒）。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专精特新中小企业68家（来源：2024年胶州融媒）。专精特新小巨人8家（来源：2024年胶州融媒）。高新技术企业74家（来源：2024年胶州融媒）。</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据公开数据，集群企业数为117家（来源：2024年）。</w:t>
      </w:r>
    </w:p>
    <w:p>
      <w:pPr>
        <w:spacing w:lineRule="exact" w:line="600" w:before="0" w:after="0"/>
        <w:ind w:firstLine="420"/>
        <w:jc w:val="both"/>
      </w:pPr>
      <w:r>
        <w:rPr>
          <w:rFonts w:ascii="仿宋_GB2312" w:hAnsi="仿宋_GB2312" w:eastAsia="仿宋_GB2312"/>
          <w:b w:val="0"/>
          <w:color w:val="000000"/>
          <w:sz w:val="32"/>
        </w:rPr>
        <w:t>据公开数据，电路板集群产值为250.01亿元（来源：2024年）。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117家智能控制元器件企业集聚（来源：2024年胶州融媒）」与「1.5万余工业企业生态（来源：2024年齐鲁网）」等数据点清晰刻画了该维度的现实基础；117家智能控制元器件企业集聚（来源：2024年胶州融媒）；1.5万余工业企业生态（来源：2024年齐鲁网）；卡奥斯工厂市占率14%产值14亿（来源：2024年齐鲁网）；专精特新中小企业68家（来源：2024年胶州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117家智能控制元器件企业集聚（来源：2024年胶州融媒）」与「1.5万余工业企业生态（来源：2024年齐鲁网）」等数据点清晰刻画了该维度的现实基础；117家智能控制元器件企业集聚（来源：2024年胶州融媒）；1.5万余工业企业生态（来源：2024年齐鲁网）；卡奥斯工厂市占率14%产值14亿（来源：2024年齐鲁网）；专精特新中小企业68家（来源：2024年胶州融媒）；专精特新小巨人8家（来源：2024年胶州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卡奥斯先进制造+AI工厂（来源：2024年齐鲁网）」与「海尔卡奥斯生态园智造平台（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智能控制主板AI融合制造（来源：2024年齐鲁网）。控制器嵌入式软件技术（来源：2024年行业研究）。电路板高密度互联技术（来源：2024年胶州融媒）。</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卡奥斯先进制造+AI工厂（来源：2024年齐鲁网）。海尔卡奥斯生态园智造平台（来源：2024年胶州日报）。产学研联合攻关控制器（来源：2024年胶州发布）。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集群有效发明专利114项（来源：2024年胶州融媒）。参与制定国家标准5项（来源：2024年胶州融媒）。企业研发占比稳步提升（来源：2024年行业研究）。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据公开数据，有效发明专利为114项（来源：2024年）。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卡奥斯先进制造+AI工厂（来源：2024年齐鲁网）」与「海尔卡奥斯生态园智造平台（来源：2024年胶州日报）」等数据点清晰刻画了该维度的现实基础；卡奥斯先进制造+AI工厂（来源：2024年齐鲁网）；海尔卡奥斯生态园智造平台（来源：2024年胶州日报）；集群有效发明专利114项（来源：2024年胶州融媒）；参与制定国家标准5项（来源：2024年胶州融媒）。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卡奥斯先进制造+AI工厂（来源：2024年齐鲁网）」与「海尔卡奥斯生态园智造平台（来源：2024年胶州日报）」等数据点清晰刻画了该维度的现实基础；卡奥斯先进制造+AI工厂（来源：2024年齐鲁网）；海尔卡奥斯生态园智造平台（来源：2024年胶州日报）；集群有效发明专利114项（来源：2024年胶州融媒）；参与制定国家标准5项（来源：2024年胶州融媒）；企业研发占比稳步提升（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尔卡奥斯生态园总投资130亿（来源：2024年胶州日报）」与「九龙31家配套产值226亿（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海尔卡奥斯生态园总投资130亿（来源：2024年胶州日报）。控制器产线持续扩产（来源：2024年胶州日报）。九龙31家配套产值226亿（来源：2024年齐鲁网）。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本地配套缩短供应链半径（来源：2024年胶州发布）。规模化制造降单台成本（来源：2024年胶州日报）。政策奖补降研发成本（来源：2024年胶州发布）。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卡奥斯2024产值超14亿（来源：2024年齐鲁网）。集群产值295.56亿盈利稳健（来源：2024年胶州融媒）。控制器市占率第一溢价强（来源：2024年胶州日报）。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尔卡奥斯生态园总投资130亿（来源：2024年胶州日报）」与「九龙31家配套产值226亿（来源：2024年齐鲁网）」等数据点清晰刻画了该维度的现实基础；海尔卡奥斯生态园总投资130亿（来源：2024年胶州日报）；九龙31家配套产值226亿（来源：2024年齐鲁网）；本地配套缩短供应链半径（来源：2024年胶州发布）；规模化制造降单台成本（来源：2024年胶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电路板国产配套趋势（来源：2024年胶州日报）」与「高端芯片依赖进口（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智能控制器国产化空间大（来源：2024年行业研究）。电路板国产配套趋势（来源：2024年胶州日报）。汽车电子控制器国产替代（来源：2024年胶州融媒）。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高端芯片依赖进口（来源：2024年行业研究）。嵌入式软件算法壁垒高（来源：2024年胶州发布）。国际巨头先发优势（来源：2024年行业研究）。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芯片电子元件价格波动影响成本（来源：2024年行业研究）。低端控制器同质化压价（来源：2024年胶州发布）。汇率波动影响出口（来源：2024年胶州融媒）。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电路板国产配套趋势（来源：2024年胶州日报）」与「高端芯片依赖进口（来源：2024年行业研究）」等数据点清晰刻画了该维度的现实基础；电路板国产配套趋势（来源：2024年胶州日报）；高端芯片依赖进口（来源：2024年行业研究）；芯片电子元件价格波动影响成本（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链主海尔招引上下游配套（来源：2024年齐鲁网）」与「打造千亿级智能家电集群（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链主海尔招引上下游配套（来源：2024年齐鲁网）。聚焦突破类产业赛道（来源：2024年胶州日报）。服务专员精准帮扶（来源：2024年胶州发布）。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向高端化智能化迈进（来源：2024年胶州融媒）。打造千亿级智能家电集群（来源：2024年胶州日报）。推动企业上云用数赋智（来源：2024年胶州发布）。</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AI融合先进工厂降耗（来源：2024年齐鲁网）。智能工厂数字化产线（来源：2024年胶州日报）。绿色化制造转型（来源：2024年胶州发布）。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链主海尔招引上下游配套（来源：2024年齐鲁网）」与「打造千亿级智能家电集群（来源：2024年胶州日报）」等数据点清晰刻画了该维度的现实基础；链主海尔招引上下游配套（来源：2024年齐鲁网）；打造千亿级智能家电集群（来源：2024年胶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尔卡奥斯生态园130亿投资（来源：2024年胶州日报）」与「链主扩产配套需求大（来源：2024年胶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海尔卡奥斯生态园130亿投资（来源：2024年胶州日报）。控制器产线扩产资金需求（来源：2024年胶州日报）。政策基金支持（来源：2024年胶州发布）。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控制器研发制造资金集中（来源：2024年胶州融媒）。数字化改造持续投入（来源：2024年胶州发布）。链主扩产配套需求大（来源：2024年胶州发布）。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产业基金+银行授信+股权融资（来源：2024年胶州发布）。政策奖补与技术改造奖补（来源：2024年齐鲁网）。链主带动配套融资（来源：2024年胶州发布）。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尔卡奥斯生态园130亿投资（来源：2024年胶州日报）」与「链主扩产配套需求大（来源：2024年胶州发布）」等数据点清晰刻画了该维度的现实基础；海尔卡奥斯生态园130亿投资（来源：2024年胶州日报）；链主扩产配套需求大（来源：2024年胶州发布）；链主带动配套融资（来源：2024年胶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控制器与电子元器件在青岛市胶州市依托区域产业基础与政策赋能，已形成以量化事实为支撑的发展格局。胶州智能控制元器件集群2024产值295.56亿（来源：2024年胶州融媒）；集群企业117家含控制器重点企业（来源：2024年胶州融媒）；胶州工业企业1.5万余家规上990家居首（来源：2024年齐鲁网）；智能控制元器件入选国家级特色集群（来源：2025年工信部）；胶州全国唯一3个国家级集群县级市（来源：2025年青岛政务网）；海尔卡奥斯生态园总投资130亿带动（来源：2024年胶州日报）；九龙31家配套企业产值226亿（来源：2024年齐鲁网）；电路板阻容元件本地配套增强（来源：2024年胶州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卡奥斯创智胶州互联工厂：胶州智能控制器龙头，智能控制器产品在家电行业市场占有率已达14%、国内行业排名第一，2024年产值超过14亿元。工厂投产两年来建成国内家电行业首个先进制造技术+新一代人工智能深度融合的先进工厂，为海尔遍布全球的生产基地提供智能控制主板，是胶州智能控制器产业科技「硬实力」的核心载体。</w:t>
      </w:r>
    </w:p>
    <w:p>
      <w:pPr>
        <w:spacing w:lineRule="exact" w:line="600" w:before="0" w:after="0"/>
        <w:ind w:firstLine="420"/>
        <w:jc w:val="both"/>
      </w:pPr>
      <w:r>
        <w:rPr>
          <w:rFonts w:ascii="仿宋_GB2312" w:hAnsi="仿宋_GB2312" w:eastAsia="仿宋_GB2312"/>
          <w:b w:val="0"/>
          <w:color w:val="000000"/>
          <w:sz w:val="32"/>
        </w:rPr>
        <w:t>青岛领智电子有限公司：胶州智能控制元器件集群重点企业，专注智能控制器与电子元器件制造，与沃尔芯智能、尼得科等共同构建电路板—控制器—电机电控产业链。公司产品配套智能家电、新能源、汽车电子、工业自动化等领域，是胶州成为北方重要控制元器件配套基地的关键主体之一。</w:t>
      </w:r>
    </w:p>
    <w:p>
      <w:pPr>
        <w:spacing w:lineRule="exact" w:line="600" w:before="0" w:after="0"/>
        <w:ind w:firstLine="420"/>
        <w:jc w:val="both"/>
      </w:pPr>
      <w:r>
        <w:rPr>
          <w:rFonts w:ascii="仿宋_GB2312" w:hAnsi="仿宋_GB2312" w:eastAsia="仿宋_GB2312"/>
          <w:b w:val="0"/>
          <w:color w:val="000000"/>
          <w:sz w:val="32"/>
        </w:rPr>
        <w:t>青岛沃尔芯智能（胶州）：智能控制器与电子元器件重点企业，依托胶州智能控制元器件集群生态，生产电路板、控制器等核心部件。公司与领智电子协同，参与制定国家标准5项、持有有效发明专利114项，支撑集群向高端化、智能化升级，是胶州电路板—控制器产业链的重要配套力量。</w:t>
      </w:r>
    </w:p>
    <w:p>
      <w:pPr>
        <w:spacing w:lineRule="exact" w:line="600" w:before="0" w:after="0"/>
        <w:jc w:val="left"/>
      </w:pPr>
      <w:r>
        <w:rPr>
          <w:rFonts w:ascii="仿宋_GB2312" w:hAnsi="仿宋_GB2312" w:eastAsia="仿宋_GB2312"/>
          <w:b w:val="0"/>
          <w:color w:val="000000"/>
          <w:sz w:val="28"/>
        </w:rPr>
        <w:t>主要数据来源：胶州融媒《我市再添国家级产业集群名片》2025年；青岛政务网《青岛再添国家级中小企业特色产业集群》2025年；齐鲁网《一线大调研·山东千亿级小城成长记》2025年；胶州日报《向千亿级智能家电产业集群加速迈进》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