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电气控制柜与工控装备制造行业深度分析报告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气控制柜与工控装备制造是市南区工业控制系统特色产业集群的重要组成，集群集聚相关中小企业200余家，年产值近200亿元。以青岛思科电气、青岛乐控电气、青岛科兴邦、青岛金奥通、青岛思创科技等为代表，形成从PLC、传感器等元器件采购、柜体钣金加工、电气装配到成套控制柜制造的完整能力。思科电气注册资本5980万元，主营XL-21、GGD、GCK、MNS、PLC控制柜等低压成套设备；乐控电气注册资本1000万元，产能提升20%、能耗降15%，客户涵盖奇瑞、比亚迪等；思创科技2024年营收6775.30万元。产品广泛应用于新能源汽车、光伏、半导体、环保除尘、能源配电等领域，依托国家级集群政策与本地下游市场，向带通信接口、远程监控的智能柜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集群年产值：近200亿元（来源：2024年）</w:t>
      </w:r>
    </w:p>
    <w:p>
      <w:pPr>
        <w:spacing w:lineRule="exact" w:line="600" w:before="0" w:after="0"/>
        <w:ind w:firstLine="420"/>
        <w:jc w:val="both"/>
      </w:pPr>
      <w:r>
        <w:rPr>
          <w:rFonts w:ascii="仿宋_GB2312" w:hAnsi="仿宋_GB2312" w:eastAsia="仿宋_GB2312"/>
          <w:b w:val="0"/>
          <w:color w:val="000000"/>
          <w:sz w:val="32"/>
        </w:rPr>
        <w:t>· 思科电气注册资本：5980万元（来源：2024年）</w:t>
      </w:r>
    </w:p>
    <w:p>
      <w:pPr>
        <w:spacing w:lineRule="exact" w:line="600" w:before="0" w:after="0"/>
        <w:ind w:firstLine="420"/>
        <w:jc w:val="both"/>
      </w:pPr>
      <w:r>
        <w:rPr>
          <w:rFonts w:ascii="仿宋_GB2312" w:hAnsi="仿宋_GB2312" w:eastAsia="仿宋_GB2312"/>
          <w:b w:val="0"/>
          <w:color w:val="000000"/>
          <w:sz w:val="32"/>
        </w:rPr>
        <w:t>· 乐控电气注册资本：1000万元（来源：2024年）</w:t>
      </w:r>
    </w:p>
    <w:p>
      <w:pPr>
        <w:spacing w:lineRule="exact" w:line="600" w:before="0" w:after="0"/>
        <w:ind w:firstLine="420"/>
        <w:jc w:val="both"/>
      </w:pPr>
      <w:r>
        <w:rPr>
          <w:rFonts w:ascii="仿宋_GB2312" w:hAnsi="仿宋_GB2312" w:eastAsia="仿宋_GB2312"/>
          <w:b w:val="0"/>
          <w:color w:val="000000"/>
          <w:sz w:val="32"/>
        </w:rPr>
        <w:t>· 思创科技营业收入：6775.30万元（来源：2024年）</w:t>
      </w:r>
    </w:p>
    <w:p>
      <w:pPr>
        <w:spacing w:lineRule="exact" w:line="600" w:before="0" w:after="0"/>
        <w:ind w:firstLine="420"/>
        <w:jc w:val="both"/>
      </w:pPr>
      <w:r>
        <w:rPr>
          <w:rFonts w:ascii="仿宋_GB2312" w:hAnsi="仿宋_GB2312" w:eastAsia="仿宋_GB2312"/>
          <w:b w:val="0"/>
          <w:color w:val="000000"/>
          <w:sz w:val="32"/>
        </w:rPr>
        <w:t>· 乐控产能提升：20%（来源：2024年）</w:t>
      </w:r>
    </w:p>
    <w:p>
      <w:pPr>
        <w:spacing w:lineRule="exact" w:line="600" w:before="0" w:after="0"/>
        <w:ind w:firstLine="420"/>
        <w:jc w:val="both"/>
      </w:pPr>
      <w:r>
        <w:rPr>
          <w:rFonts w:ascii="仿宋_GB2312" w:hAnsi="仿宋_GB2312" w:eastAsia="仿宋_GB2312"/>
          <w:b w:val="0"/>
          <w:color w:val="000000"/>
          <w:sz w:val="32"/>
        </w:rPr>
        <w:t>· 乐控能耗降低：15%（来源：2024年）</w:t>
      </w:r>
    </w:p>
    <w:p>
      <w:pPr>
        <w:spacing w:lineRule="exact" w:line="600" w:before="0" w:after="0"/>
        <w:ind w:firstLine="420"/>
        <w:jc w:val="both"/>
      </w:pPr>
      <w:r>
        <w:rPr>
          <w:rFonts w:ascii="仿宋_GB2312" w:hAnsi="仿宋_GB2312" w:eastAsia="仿宋_GB2312"/>
          <w:b w:val="0"/>
          <w:color w:val="000000"/>
          <w:sz w:val="32"/>
        </w:rPr>
        <w:t>· 乐控重点客户：奇瑞、比亚迪等（来源：2024年）</w:t>
      </w:r>
    </w:p>
    <w:p>
      <w:pPr>
        <w:spacing w:lineRule="exact" w:line="600" w:before="0" w:after="0"/>
        <w:ind w:firstLine="420"/>
        <w:jc w:val="both"/>
      </w:pPr>
      <w:r>
        <w:rPr>
          <w:rFonts w:ascii="仿宋_GB2312" w:hAnsi="仿宋_GB2312" w:eastAsia="仿宋_GB2312"/>
          <w:b w:val="0"/>
          <w:color w:val="000000"/>
          <w:sz w:val="32"/>
        </w:rPr>
        <w:t>· 集聚中小企业：200余家（来源：2024年）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市南区工业控制系统特色产业集群年产值近200亿元（来源：2024年市南区工信局）」与「集群集聚电气控制与工控装备相关中小企业200余家（来源：2024年市南区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市南区工业控制系统特色产业集群年产值近200亿元（来源：2024年市南区工信局）。集群集聚电气控制与工控装备相关中小企业200余家（来源：2024年市南区工信局）。工业控制系统产业入选国家级中小企业特色产业集群（来源：2024年工信部）。</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市南区将工业控制系统作为特色化高端化主攻方向（来源：2024年市南区政府）。电气控制装备纳入「1+3」核心技术产业体系重点方向（来源：2024年市南区）。享受国家级中小企业特色产业集群专项政策支持（来源：2024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累计授权发明专利4000余项、研发基础扎实（来源：2024年市南区）。数字经济产业园区提供资金技术人才市场配套（来源：2024年海诺投资）。青岛本地重工、环保、制造企业构成稳定下游市场（来源：2024年行业分析）。</w:t>
      </w:r>
    </w:p>
    <w:p>
      <w:pPr>
        <w:spacing w:lineRule="exact" w:line="600" w:before="0" w:after="0"/>
        <w:ind w:firstLine="420"/>
        <w:jc w:val="both"/>
      </w:pPr>
      <w:r>
        <w:rPr>
          <w:rFonts w:ascii="仿宋_GB2312" w:hAnsi="仿宋_GB2312" w:eastAsia="仿宋_GB2312"/>
          <w:b w:val="0"/>
          <w:color w:val="000000"/>
          <w:sz w:val="32"/>
        </w:rPr>
        <w:t>据公开数据，集群年产值为近200亿元（来源：2024年）。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市南区工业控制系统特色产业集群年产值近200亿元（来源：2024年市南区工信局）」与「集群集聚电气控制与工控装备相关中小企业200余家（来源：2024年市南区工信局）」等数据点清晰刻画了该维度的现实基础；市南区工业控制系统特色产业集群年产值近200亿元（来源：2024年市南区工信局）；集群集聚电气控制与工控装备相关中小企业200余家（来源：2024年市南区工信局）；工业控制系统产业入选国家级中小企业特色产业集群（来源：2024年工信部）；享受国家级中小企业特色产业集群专项政策支持（来源：2024年工信部）。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制造、下游应用」展开系统梳理，其中「工控装备上游为PLC、传感器、断路器等元器件（来源：2024年行业分析）」与「思科电气采购西门子、ABB等品牌元器件集成成套设备（来源：2024年思科电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工控装备上游为PLC、传感器、断路器等元器件（来源：2024年行业分析）。思科电气采购西门子、ABB等品牌元器件集成成套设备（来源：2024年思科电气）。科兴邦开发控制柜故障监视和变频控制系统等专用软件（来源：2024年科兴邦）。</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思科电气生产XL-21动力柜、GGD、GCK、MNS、PLC控制柜（来源：2024年思科电气）。乐控电气生产自动化控制柜、循环水泵控制柜、风机控制柜（来源：2024年乐控电气）。金奥通具备钣金壳体冲压切割到电气装配内部闭环能力（来源：2024年金奥通）。</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乐控电气客户涵盖奇瑞、比亚迪等汽车制造企业（来源：2024年乐控电气）。思科电气服务军用、建筑、机械、冶金、化工等领域（来源：2024年思科电气）。金奥通服务青岛本地重工、环保、制造企业（来源：2024年金奥通）。</w:t>
      </w:r>
    </w:p>
    <w:p>
      <w:pPr>
        <w:spacing w:lineRule="exact" w:line="600" w:before="0" w:after="0"/>
        <w:ind w:firstLine="420"/>
        <w:jc w:val="both"/>
      </w:pPr>
      <w:r>
        <w:rPr>
          <w:rFonts w:ascii="仿宋_GB2312" w:hAnsi="仿宋_GB2312" w:eastAsia="仿宋_GB2312"/>
          <w:b w:val="0"/>
          <w:color w:val="000000"/>
          <w:sz w:val="32"/>
        </w:rPr>
        <w:t>据公开数据，乐控产能提升为20%（来源：2024年）。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制造、下游应用」展开系统梳理，其中「工控装备上游为PLC、传感器、断路器等元器件（来源：2024年行业分析）」与「思科电气采购西门子、ABB等品牌元器件集成成套设备（来源：2024年思科电气）」等数据点清晰刻画了该维度的现实基础；工控装备上游为PLC、传感器、断路器等元器件（来源：2024年行业分析）；思科电气采购西门子、ABB等品牌元器件集成成套设备（来源：2024年思科电气）；据公开数据，乐控产能提升为20%（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青岛乐控电气自动化技术有限公司注册资本1000万元、成立2013年（来源：2024年企业资料）」与「青岛思科电气设备有限公司注册资本5980万元、成立2002年（来源：2024年思科电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青岛乐控电气自动化技术有限公司注册资本1000万元、成立2013年（来源：2024年企业资料）。青岛思科电气设备有限公司注册资本5980万元、成立2002年（来源：2024年思科电气）。青岛科兴邦电气自动化有限公司2024年获国家级高新技术企业认定（来源：2024年科兴邦）。</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光伏、半导体扩产带动电气控制柜需求增长（来源：2024年行业分析）。工业空调、通风系统自动化改造需求推动控制柜增量（来源：2024年乐控电气）。环保除尘、能源配电等领域非标电控柜需求稳定（来源：2024年金奥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2026年山东控制柜十大厂家榜单青岛乐控位列第一（来源：2026年百度爱采购）。山东控制柜厂家集中在青岛、淄博、德州、济宁等地（来源：2026年百度爱采购）。本地企业以非标定制与行业解决方案形成差异化竞争（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青岛乐控电气自动化技术有限公司注册资本1000万元、成立2013年（来源：2024年企业资料）」与「青岛思科电气设备有限公司注册资本5980万元、成立2002年（来源：2024年思科电气）」等数据点清晰刻画了该维度的现实基础；青岛乐控电气自动化技术有限公司注册资本1000万元、成立2013年（来源：2024年企业资料）；青岛思科电气设备有限公司注册资本5980万元、成立2002年（来源：2024年思科电气）；青岛科兴邦电气自动化有限公司2024年获国家级高新技术企业认定（来源：2024年科兴邦）；2026年山东控制柜十大厂家榜单青岛乐控位列第一（来源：2026年百度爱采购）。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电气控制与工控装备中小企业200余家（来源：2024年市南区工信局）」与「专精特新中小企业40余家、小巨人8家（来源：2024年市南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集群集聚电气控制与工控装备中小企业200余家（来源：2024年市南区工信局）。专精特新中小企业40余家、小巨人8家（来源：2024年市南区）。数字经济产业园区内产业集聚效应明显（来源：2024年海诺投资）。</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思科电气注册资本5980万元、为工控自动化专业企业（来源：2024年思科电气）。乐控电气产能提升20%、能耗降15%进入汽车供应链（来源：2024年乐控电气）。思创科技2024年营业收入6775.30万元（来源：2024年思创科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科兴邦2024年获国家级高新技术企业、2025年科技型中小企业（来源：2024年科兴邦）。思科电气获国家级科技型中小企业、省级创新型中小企业（来源：2024年思科电气）。金奥通为高新技术企业、持有多项实用新型专利与软著（来源：2024年金奥通）。</w:t>
      </w:r>
    </w:p>
    <w:p>
      <w:pPr>
        <w:spacing w:lineRule="exact" w:line="600" w:before="0" w:after="0"/>
        <w:ind w:firstLine="420"/>
        <w:jc w:val="both"/>
      </w:pPr>
      <w:r>
        <w:rPr>
          <w:rFonts w:ascii="仿宋_GB2312" w:hAnsi="仿宋_GB2312" w:eastAsia="仿宋_GB2312"/>
          <w:b w:val="0"/>
          <w:color w:val="000000"/>
          <w:sz w:val="32"/>
        </w:rPr>
        <w:t>据公开数据，集群年产值为近200亿元（来源：2024年）。</w:t>
      </w:r>
    </w:p>
    <w:p>
      <w:pPr>
        <w:spacing w:lineRule="exact" w:line="600" w:before="0" w:after="0"/>
        <w:ind w:firstLine="420"/>
        <w:jc w:val="both"/>
      </w:pPr>
      <w:r>
        <w:rPr>
          <w:rFonts w:ascii="仿宋_GB2312" w:hAnsi="仿宋_GB2312" w:eastAsia="仿宋_GB2312"/>
          <w:b w:val="0"/>
          <w:color w:val="000000"/>
          <w:sz w:val="32"/>
        </w:rPr>
        <w:t>据公开数据，集聚中小企业为200余家（来源：2024年）。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电气控制与工控装备中小企业200余家（来源：2024年市南区工信局）」与「专精特新中小企业40余家、小巨人8家（来源：2024年市南区）」等数据点清晰刻画了该维度的现实基础；集群集聚电气控制与工控装备中小企业200余家（来源：2024年市南区工信局）；专精特新中小企业40余家、小巨人8家（来源：2024年市南区）；思科电气注册资本5980万元、为工控自动化专业企业（来源：2024年思科电气）；乐控电气产能提升20%、能耗降15%进入汽车供应链（来源：2024年乐控电气）。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思创科技与西门子、ABB、魏德米勒等国际品牌合作（来源：2024年思创科技）」与「金奥通持有多项实用新型专利与软件著作权（来源：2024年金奥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科兴邦拥有方便检修PLC电气控制柜、电气控制柜联锁机构等专利（来源：2024年科兴邦）。乐控电气将工艺空调自动化与物联网、边缘计算融合（来源：2024年乐控电气）。思创科技与西门子、ABB、魏德米勒等国际品牌合作（来源：2024年思创科技）。</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科兴邦开发控制柜故障监视和变频控制系统、自动测试系统（来源：2024年科兴邦）。金奥通持有多项实用新型专利与软件著作权（来源：2024年金奥通）。思科电气获国家级高新技术企业认定、研发体系完善（来源：2024年思科电气）。</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乐控电气通过精准温控适配电子制造多行业严苛需求（来源：2024年乐控电气）。思创科技2024年营业收入6775.30万元体现成果转化（来源：2024年思创科技）。科兴邦2025年评为省级创新型中小企业体现创新力（来源：2025年科兴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思创科技与西门子、ABB、魏德米勒等国际品牌合作（来源：2024年思创科技）」与「金奥通持有多项实用新型专利与软件著作权（来源：2024年金奥通）」等数据点清晰刻画了该维度的现实基础；思创科技与西门子、ABB、魏德米勒等国际品牌合作（来源：2024年思创科技）；金奥通持有多项实用新型专利与软件著作权（来源：2024年金奥通）；思科电气获国家级高新技术企业认定、研发体系完善（来源：2024年思科电气）；思创科技2024年营业收入6775.30万元体现成果转化（来源：2024年思创科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思科电气注册资本5980万元、实缴788.97万元（来源：2024年思科电气）」与「乐控电气注册资本1000万元、产能提升20%（来源：2024年乐控电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思科电气注册资本5980万元、实缴788.97万元（来源：2024年思科电气）。乐控电气注册资本1000万元、产能提升20%（来源：2024年乐控电气）。思创科技注册资本1000万元、2024年营收6775.30万元（来源：2024年思创科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气控制柜主要成本为柜体钢板与元器件、占成本约70%（来源：2024年行业分析）。铜、钢等大宗价格波动影响控制柜成本（来源：2024年行业分析）。青岛本地钣金与元器件配套降低物流与制造成本（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乐控电气通过方案优化实现产能提升20%、能耗降15%（来源：2024年乐控电气）。非标定制控制柜毛利率高于标准品、据测算约25%（来源：2024年行业分析）。思创科技2024年营收6775.30万元、盈利能力稳定（来源：2024年思创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思科电气注册资本5980万元、实缴788.97万元（来源：2024年思科电气）」与「乐控电气注册资本1000万元、产能提升20%（来源：2024年乐控电气）」等数据点清晰刻画了该维度的现实基础；思科电气注册资本5980万元、实缴788.97万元（来源：2024年思科电气）；乐控电气注册资本1000万元、产能提升20%（来源：2024年乐控电气）；思创科技注册资本1000万元、2024年营收6775.30万元（来源：2024年思创科技）；电气控制柜主要成本为柜体钢板与元器件、占成本约70%（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工业自动化与智能制造升级扩大工控装备市场（来源：2024年行业分析）」与「山东控制柜厂家众多、价格竞争激烈（来源：2026年百度爱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汽车、光伏、半导体扩产带动电气控制柜增量需求（来源：2024年行业分析）。工业自动化与智能制造升级扩大工控装备市场（来源：2024年行业分析）。环保除尘、能源配电等领域非标电控需求稳定（来源：2024年金奥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PLC与变频器仍依赖进口品牌、国产替代待推进（来源：2024年行业分析）。控制柜防护等级与电磁兼容要求提高增加设计难度（来源：2024年行业分析）。智能控制算法与边缘计算融合需要持续投入（来源：2024年乐控电气）。</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山东控制柜厂家众多、价格竞争激烈（来源：2026年百度爱采购）。外地大型电气企业下沉挤压本地中小企业份额（来源：2024年行业研究）。原材料价格波动压缩利润空间（来源：2024年行业分析）。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工业自动化与智能制造升级扩大工控装备市场（来源：2024年行业分析）」与「山东控制柜厂家众多、价格竞争激烈（来源：2026年百度爱采购）」等数据点清晰刻画了该维度的现实基础；工业自动化与智能制造升级扩大工控装备市场（来源：2024年行业分析）；山东控制柜厂家众多、价格竞争激烈（来源：2026年百度爱采购）。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化升级、企业培育、集群协同」展开系统梳理，其中「推动控制柜向带通信接口、远程监控的智能柜升级（来源：2024年行业分析）」与「科兴邦研发控制柜故障监视与自动测试系统提升智能化（来源：2024年科兴邦）」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智能化升级</w:t>
      </w:r>
    </w:p>
    <w:p>
      <w:pPr>
        <w:spacing w:lineRule="exact" w:line="600" w:before="0" w:after="0"/>
        <w:ind w:firstLine="420"/>
        <w:jc w:val="both"/>
      </w:pPr>
      <w:r>
        <w:rPr>
          <w:rFonts w:ascii="仿宋_GB2312" w:hAnsi="仿宋_GB2312" w:eastAsia="仿宋_GB2312"/>
          <w:b w:val="0"/>
          <w:color w:val="000000"/>
          <w:sz w:val="32"/>
        </w:rPr>
        <w:t>乐控电气将传统工艺空调自动化与物联网边缘计算融合（来源：2024年乐控电气）。推动控制柜向带通信接口、远程监控的智能柜升级（来源：2024年行业分析）。科兴邦研发控制柜故障监视与自动测试系统提升智能化（来源：2024年科兴邦）。</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引导企业立足真实工况持续迭代电控产品（来源：2024年市南区）。鼓励工控装备企业申报专精特新与高新技术企业（来源：2024年市南区）。支持思科、乐控等骨干企业做大做强（来源：2024年市南区）。</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依托工业控制系统国家级集群推动上下游协同（来源：2024年工信部）。海诺投资设专项产业基金完善创新创业生态（来源：2024年海诺投资）。推动电气控制与工业软件企业联动发展（来源：2024年市南区）。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化升级、企业培育、集群协同」展开系统梳理，其中「推动控制柜向带通信接口、远程监控的智能柜升级（来源：2024年行业分析）」与「科兴邦研发控制柜故障监视与自动测试系统提升智能化（来源：2024年科兴邦）」等数据点清晰刻画了该维度的现实基础；推动控制柜向带通信接口、远程监控的智能柜升级（来源：2024年行业分析）；科兴邦研发控制柜故障监视与自动测试系统提升智能化（来源：2024年科兴邦）；依托工业控制系统国家级集群推动上下游协同（来源：2024年工信部）；海诺投资设专项产业基金完善创新创业生态（来源：2024年海诺投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据2024年测算集群工控装备板块资金需求超15亿元（来源：2024年市南区测算）」与「思科电气注册资本5980万元、后续扩产需权益资金（来源：2024年思科电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工控装备企业扩产与智能化改造需固定资产投入（来源：2024年行业分析）。据2024年测算集群工控装备板块资金需求超15亿元（来源：2024年市南区测算）。思科电气注册资本5980万元、后续扩产需权益资金（来源：2024年思科电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中小企业智能化改造与研发需银行授信支持（来源：2024年调研）。乐控电气产能提升20%后需追加产线投资（来源：2024年乐控电气）。拟设专项产业基金扶持早期工控装备企业（来源：2024年海诺投资规划）。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拟通过产业基金+银行授信+股权融资组合（来源：2024年方案）。鼓励工控装备企业对接资本市场、推动上市（来源：2024年市南区）。利用国家级集群政策争取专项资金与奖补（来源：2024年工信部）。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据2024年测算集群工控装备板块资金需求超15亿元（来源：2024年市南区测算）」与「思科电气注册资本5980万元、后续扩产需权益资金（来源：2024年思科电气）」等数据点清晰刻画了该维度的现实基础；据2024年测算集群工控装备板块资金需求超15亿元（来源：2024年市南区测算）；思科电气注册资本5980万元、后续扩产需权益资金（来源：2024年思科电气）；乐控电气产能提升20%后需追加产线投资（来源：2024年乐控电气）；拟设专项产业基金扶持早期工控装备企业（来源：2024年海诺投资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气控制柜与工控装备制造在青岛市市南区依托区域产业基础与政策赋能，已形成以量化事实为支撑的发展格局。市南区工业控制系统特色产业集群年产值近200亿元（来源：2024年市南区工信局）；集群集聚电气控制与工控装备相关中小企业200余家（来源：2024年市南区工信局）；工业控制系统产业入选国家级中小企业特色产业集群（来源：2024年工信部）；享受国家级中小企业特色产业集群专项政策支持（来源：2024年工信部）；集群累计授权发明专利4000余项、研发基础扎实（来源：2024年市南区）；数字经济产业园区提供资金技术人才市场配套（来源：2024年海诺投资）；工控装备上游为PLC、传感器、断路器等元器件（来源：2024年行业分析）；思科电气采购西门子、ABB等品牌元器件集成成套设备（来源：2024年思科电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思科电气设备有限公司：成立于2002年7月，注册资本5980万元，实缴788.97万元，是专业从事工控自动化业务的国家级高新技术企业，集产品创新、科技研发、生产制造、市场销售和售后服务为一体。主营XL-21动力柜、GGD、GCK、MNS配电柜、PLC控制柜等低压成套设备生产与销售，并提供变频调速系统、直流调速系统、PLC可编程控制系统设计制作安装调试服务，以先进商业模式服务于军用、建筑、机械、冶金、化工等领域。</w:t>
      </w:r>
    </w:p>
    <w:p>
      <w:pPr>
        <w:spacing w:lineRule="exact" w:line="600" w:before="0" w:after="0"/>
        <w:ind w:firstLine="420"/>
        <w:jc w:val="both"/>
      </w:pPr>
      <w:r>
        <w:rPr>
          <w:rFonts w:ascii="仿宋_GB2312" w:hAnsi="仿宋_GB2312" w:eastAsia="仿宋_GB2312"/>
          <w:b w:val="0"/>
          <w:color w:val="000000"/>
          <w:sz w:val="32"/>
        </w:rPr>
        <w:t>青岛乐控电气自动化技术有限公司：注册地址位于青岛高新区，注册资本1000万元，成立于2013年，集研发生产销售服务于一体，专注工业空调、通风系统电气自动化系统集成与成套电气控制柜制造。将传统工艺空调自动化控制与物联网、边缘计算融合，构建覆盖设备研发、系统集成、数字化服务的完整业务链。通过精准温控适配电子、制造多行业严苛需求，产能提升20%、能耗降15%，客户涵盖奇瑞、比亚迪等知名企业。</w:t>
      </w:r>
    </w:p>
    <w:p>
      <w:pPr>
        <w:spacing w:lineRule="exact" w:line="600" w:before="0" w:after="0"/>
        <w:ind w:firstLine="420"/>
        <w:jc w:val="both"/>
      </w:pPr>
      <w:r>
        <w:rPr>
          <w:rFonts w:ascii="仿宋_GB2312" w:hAnsi="仿宋_GB2312" w:eastAsia="仿宋_GB2312"/>
          <w:b w:val="0"/>
          <w:color w:val="000000"/>
          <w:sz w:val="32"/>
        </w:rPr>
        <w:t>青岛金奥通工业自动化有限公司：成立于2013年4月，坐落于即墨区，注册资本500万元，是专注工业电气与自动化系统一站式服务的高新技术小微企业。具备完整电气方案设计、成套制造、钣金加工、现场安装调试与全周期售后能力，业务覆盖重工机械、环保除尘、能源配电、智能制造等领域。主营高低压控制柜、PLC自动化控制系统、环保废气处理控制柜、中央除尘成套电控设备，持有多项实用新型专利与软件著作权，长期服务青岛本地企业。</w:t>
      </w:r>
    </w:p>
    <w:p>
      <w:pPr>
        <w:spacing w:lineRule="exact" w:line="600" w:before="0" w:after="0"/>
        <w:jc w:val="left"/>
      </w:pPr>
      <w:r>
        <w:rPr>
          <w:rFonts w:ascii="仿宋_GB2312" w:hAnsi="仿宋_GB2312" w:eastAsia="仿宋_GB2312"/>
          <w:b w:val="0"/>
          <w:color w:val="000000"/>
          <w:sz w:val="28"/>
        </w:rPr>
        <w:t>主要数据来源：青岛思科电气设备有限公司企业信用公示信息2024年；青岛乐控电气自动化技术有限公司公开报道2024年；百度爱采购《2026年山东控制柜十大厂家排行》2026年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